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AE" w:rsidRPr="00DF20AE" w:rsidRDefault="00DF20AE" w:rsidP="00DF20AE">
      <w:pPr>
        <w:autoSpaceDE w:val="0"/>
        <w:autoSpaceDN w:val="0"/>
        <w:spacing w:before="78"/>
        <w:ind w:left="102" w:right="102"/>
        <w:jc w:val="center"/>
        <w:rPr>
          <w:rFonts w:ascii="Century" w:eastAsia="ＭＳ 明朝" w:hAnsi="Century" w:cs="Times New Roman"/>
          <w:color w:val="231F20"/>
          <w:kern w:val="0"/>
          <w:sz w:val="22"/>
        </w:rPr>
      </w:pPr>
      <w:bookmarkStart w:id="0" w:name="_GoBack"/>
      <w:bookmarkEnd w:id="0"/>
      <w:r w:rsidRPr="00DF20AE">
        <w:rPr>
          <w:rFonts w:ascii="Century" w:eastAsia="ＭＳ 明朝" w:hAnsi="Century" w:cs="Times New Roman" w:hint="eastAsia"/>
          <w:color w:val="231F20"/>
          <w:kern w:val="0"/>
          <w:sz w:val="22"/>
        </w:rPr>
        <w:t>東京外国語大学国際日本研究センター『日本語・日本学研究』要項および編集・応募規程</w:t>
      </w:r>
    </w:p>
    <w:p w:rsidR="00DF20AE" w:rsidRPr="00DF20AE" w:rsidRDefault="00DF20AE" w:rsidP="00DF20AE">
      <w:pPr>
        <w:autoSpaceDE w:val="0"/>
        <w:autoSpaceDN w:val="0"/>
        <w:spacing w:before="78"/>
        <w:ind w:left="102" w:right="102"/>
        <w:jc w:val="left"/>
        <w:rPr>
          <w:rFonts w:ascii="Century" w:eastAsia="ＭＳ 明朝" w:hAnsi="Century" w:cs="Times New Roman"/>
          <w:color w:val="231F20"/>
          <w:kern w:val="0"/>
          <w:sz w:val="16"/>
          <w:szCs w:val="16"/>
        </w:rPr>
      </w:pPr>
    </w:p>
    <w:p w:rsidR="00DF20AE" w:rsidRPr="00DF20AE" w:rsidRDefault="00DF20AE" w:rsidP="00DF20AE">
      <w:pPr>
        <w:autoSpaceDE w:val="0"/>
        <w:autoSpaceDN w:val="0"/>
        <w:ind w:left="102" w:right="102"/>
        <w:jc w:val="left"/>
        <w:rPr>
          <w:rFonts w:ascii="Century" w:eastAsia="ＭＳ 明朝" w:hAnsi="Century" w:cs="Times New Roman"/>
          <w:color w:val="231F20"/>
          <w:kern w:val="0"/>
          <w:sz w:val="16"/>
          <w:szCs w:val="16"/>
        </w:rPr>
      </w:pPr>
    </w:p>
    <w:p w:rsidR="00DF20AE" w:rsidRPr="00DF20AE" w:rsidRDefault="00DF20AE" w:rsidP="00DF20AE">
      <w:pPr>
        <w:autoSpaceDE w:val="0"/>
        <w:autoSpaceDN w:val="0"/>
        <w:ind w:left="102" w:right="102"/>
        <w:jc w:val="left"/>
        <w:rPr>
          <w:rFonts w:ascii="Century" w:eastAsia="ＭＳ 明朝" w:hAnsi="Century" w:cs="Times New Roman"/>
          <w:color w:val="231F20"/>
          <w:kern w:val="0"/>
          <w:sz w:val="16"/>
          <w:szCs w:val="16"/>
        </w:rPr>
        <w:sectPr w:rsidR="00DF20AE" w:rsidRPr="00DF20AE" w:rsidSect="00DF20AE">
          <w:pgSz w:w="11907" w:h="16839" w:code="9"/>
          <w:pgMar w:top="720" w:right="720" w:bottom="720" w:left="720" w:header="720" w:footer="720" w:gutter="0"/>
          <w:cols w:space="168"/>
          <w:docGrid w:linePitch="299"/>
        </w:sectPr>
      </w:pP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b/>
          <w:color w:val="231F20"/>
          <w:kern w:val="0"/>
          <w:sz w:val="18"/>
          <w:szCs w:val="18"/>
        </w:rPr>
        <w:t>発行の目的</w:t>
      </w:r>
      <w:r w:rsidRPr="00DF20AE">
        <w:rPr>
          <w:rFonts w:ascii="Century" w:eastAsia="ＭＳ 明朝" w:hAnsi="Century" w:cs="Times New Roman" w:hint="eastAsia"/>
          <w:color w:val="231F20"/>
          <w:kern w:val="0"/>
          <w:sz w:val="16"/>
          <w:szCs w:val="16"/>
        </w:rPr>
        <w:t>：国際日本研究センターにおける研究や研究活動と関連を有する研究成果を公表することを通じて、日本研究の発展に寄与することを目的とする。</w:t>
      </w:r>
    </w:p>
    <w:p w:rsidR="00DF20AE" w:rsidRPr="00DF20AE" w:rsidRDefault="00DF20AE" w:rsidP="00DF20AE">
      <w:pPr>
        <w:autoSpaceDE w:val="0"/>
        <w:autoSpaceDN w:val="0"/>
        <w:ind w:left="102" w:right="102"/>
        <w:rPr>
          <w:rFonts w:ascii="Century" w:eastAsia="ＭＳ 明朝" w:hAnsi="Century" w:cs="Times New Roman"/>
          <w:kern w:val="0"/>
          <w:sz w:val="16"/>
          <w:szCs w:val="16"/>
        </w:rPr>
      </w:pPr>
    </w:p>
    <w:p w:rsidR="00DF20AE" w:rsidRPr="00DF20AE" w:rsidRDefault="00DF20AE" w:rsidP="00DF20AE">
      <w:pPr>
        <w:autoSpaceDE w:val="0"/>
        <w:autoSpaceDN w:val="0"/>
        <w:ind w:left="102" w:right="102"/>
        <w:rPr>
          <w:rFonts w:ascii="Century" w:eastAsia="ＭＳ 明朝" w:hAnsi="Century" w:cs="Times New Roman"/>
          <w:color w:val="231F20"/>
          <w:kern w:val="0"/>
          <w:sz w:val="16"/>
          <w:szCs w:val="16"/>
        </w:rPr>
      </w:pPr>
      <w:r w:rsidRPr="00DF20AE">
        <w:rPr>
          <w:rFonts w:ascii="Century" w:eastAsia="ＭＳ 明朝" w:hAnsi="Century" w:cs="Times New Roman" w:hint="eastAsia"/>
          <w:b/>
          <w:color w:val="231F20"/>
          <w:kern w:val="0"/>
          <w:sz w:val="18"/>
          <w:szCs w:val="18"/>
        </w:rPr>
        <w:t>発行回数並びに発行時期</w:t>
      </w:r>
      <w:r w:rsidRPr="00DF20AE">
        <w:rPr>
          <w:rFonts w:ascii="Century" w:eastAsia="ＭＳ 明朝" w:hAnsi="Century" w:cs="Times New Roman" w:hint="eastAsia"/>
          <w:color w:val="231F20"/>
          <w:kern w:val="0"/>
          <w:sz w:val="16"/>
          <w:szCs w:val="16"/>
        </w:rPr>
        <w:t>：年</w:t>
      </w:r>
      <w:r w:rsidRPr="00DF20AE">
        <w:rPr>
          <w:rFonts w:ascii="Century" w:eastAsia="ＭＳ 明朝" w:hAnsi="Century" w:cs="Times New Roman" w:hint="eastAsia"/>
          <w:color w:val="231F20"/>
          <w:kern w:val="0"/>
          <w:sz w:val="16"/>
          <w:szCs w:val="16"/>
        </w:rPr>
        <w:t xml:space="preserve"> 1 </w:t>
      </w:r>
      <w:r w:rsidRPr="00DF20AE">
        <w:rPr>
          <w:rFonts w:ascii="Century" w:eastAsia="ＭＳ 明朝" w:hAnsi="Century" w:cs="Times New Roman" w:hint="eastAsia"/>
          <w:color w:val="231F20"/>
          <w:kern w:val="0"/>
          <w:sz w:val="16"/>
          <w:szCs w:val="16"/>
        </w:rPr>
        <w:t>回、</w:t>
      </w:r>
      <w:r w:rsidRPr="00DF20AE">
        <w:rPr>
          <w:rFonts w:ascii="Century" w:eastAsia="ＭＳ 明朝" w:hAnsi="Century" w:cs="Times New Roman" w:hint="eastAsia"/>
          <w:color w:val="231F20"/>
          <w:kern w:val="0"/>
          <w:sz w:val="16"/>
          <w:szCs w:val="16"/>
        </w:rPr>
        <w:t xml:space="preserve">3 </w:t>
      </w:r>
      <w:r w:rsidRPr="00DF20AE">
        <w:rPr>
          <w:rFonts w:ascii="Century" w:eastAsia="ＭＳ 明朝" w:hAnsi="Century" w:cs="Times New Roman" w:hint="eastAsia"/>
          <w:color w:val="231F20"/>
          <w:kern w:val="0"/>
          <w:sz w:val="16"/>
          <w:szCs w:val="16"/>
        </w:rPr>
        <w:t>月（</w:t>
      </w:r>
      <w:r w:rsidRPr="00DF20AE">
        <w:rPr>
          <w:rFonts w:ascii="Century" w:eastAsia="ＭＳ 明朝" w:hAnsi="Century" w:cs="Times New Roman" w:hint="eastAsia"/>
          <w:color w:val="231F20"/>
          <w:kern w:val="0"/>
          <w:sz w:val="16"/>
          <w:szCs w:val="16"/>
        </w:rPr>
        <w:t xml:space="preserve">2010 </w:t>
      </w:r>
      <w:r w:rsidRPr="00DF20AE">
        <w:rPr>
          <w:rFonts w:ascii="Century" w:eastAsia="ＭＳ 明朝" w:hAnsi="Century" w:cs="Times New Roman" w:hint="eastAsia"/>
          <w:color w:val="231F20"/>
          <w:kern w:val="0"/>
          <w:sz w:val="16"/>
          <w:szCs w:val="16"/>
        </w:rPr>
        <w:t>年度より開始）</w:t>
      </w:r>
    </w:p>
    <w:p w:rsidR="00DF20AE" w:rsidRPr="00DF20AE" w:rsidRDefault="00DF20AE" w:rsidP="00DF20AE">
      <w:pPr>
        <w:autoSpaceDE w:val="0"/>
        <w:autoSpaceDN w:val="0"/>
        <w:ind w:left="102" w:right="102"/>
        <w:rPr>
          <w:rFonts w:ascii="Century" w:eastAsia="ＭＳ 明朝" w:hAnsi="Century" w:cs="Times New Roman"/>
          <w:b/>
          <w:color w:val="231F20"/>
          <w:kern w:val="0"/>
          <w:sz w:val="16"/>
          <w:szCs w:val="16"/>
        </w:rPr>
      </w:pPr>
      <w:r w:rsidRPr="00DF20AE">
        <w:rPr>
          <w:rFonts w:ascii="Century" w:eastAsia="ＭＳ 明朝" w:hAnsi="Century" w:cs="Times New Roman" w:hint="eastAsia"/>
          <w:b/>
          <w:color w:val="231F20"/>
          <w:kern w:val="0"/>
          <w:sz w:val="16"/>
          <w:szCs w:val="16"/>
        </w:rPr>
        <w:t>※第</w:t>
      </w:r>
      <w:r w:rsidRPr="00DF20AE">
        <w:rPr>
          <w:rFonts w:ascii="Century" w:eastAsia="ＭＳ 明朝" w:hAnsi="Century" w:cs="Times New Roman" w:hint="eastAsia"/>
          <w:b/>
          <w:color w:val="231F20"/>
          <w:kern w:val="0"/>
          <w:sz w:val="16"/>
          <w:szCs w:val="16"/>
        </w:rPr>
        <w:t>9</w:t>
      </w:r>
      <w:r w:rsidRPr="00DF20AE">
        <w:rPr>
          <w:rFonts w:ascii="Century" w:eastAsia="ＭＳ 明朝" w:hAnsi="Century" w:cs="Times New Roman" w:hint="eastAsia"/>
          <w:b/>
          <w:color w:val="231F20"/>
          <w:kern w:val="0"/>
          <w:sz w:val="16"/>
          <w:szCs w:val="16"/>
        </w:rPr>
        <w:t>号から電子版のみ発行。</w:t>
      </w:r>
    </w:p>
    <w:p w:rsidR="00DF20AE" w:rsidRPr="00DF20AE" w:rsidRDefault="00DF20AE" w:rsidP="00DF20AE">
      <w:pPr>
        <w:autoSpaceDE w:val="0"/>
        <w:autoSpaceDN w:val="0"/>
        <w:ind w:left="102" w:right="102"/>
        <w:rPr>
          <w:rFonts w:ascii="Century" w:eastAsia="ＭＳ 明朝" w:hAnsi="Century" w:cs="Times New Roman"/>
          <w:color w:val="231F20"/>
          <w:kern w:val="0"/>
          <w:sz w:val="16"/>
          <w:szCs w:val="16"/>
        </w:rPr>
      </w:pPr>
    </w:p>
    <w:p w:rsidR="00DF20AE" w:rsidRPr="00DF20AE" w:rsidRDefault="00DF20AE" w:rsidP="00DF20AE">
      <w:pPr>
        <w:autoSpaceDE w:val="0"/>
        <w:autoSpaceDN w:val="0"/>
        <w:ind w:left="102" w:right="102"/>
        <w:rPr>
          <w:rFonts w:ascii="Century" w:eastAsia="ＭＳ 明朝" w:hAnsi="Century" w:cs="Times New Roman"/>
          <w:color w:val="231F20"/>
          <w:kern w:val="0"/>
          <w:sz w:val="16"/>
          <w:szCs w:val="16"/>
        </w:rPr>
      </w:pPr>
      <w:r w:rsidRPr="00DF20AE">
        <w:rPr>
          <w:rFonts w:ascii="Century" w:eastAsia="ＭＳ 明朝" w:hAnsi="Century" w:cs="Times New Roman" w:hint="eastAsia"/>
          <w:b/>
          <w:color w:val="231F20"/>
          <w:kern w:val="0"/>
          <w:sz w:val="18"/>
          <w:szCs w:val="18"/>
        </w:rPr>
        <w:t>編集規程</w:t>
      </w:r>
      <w:r w:rsidRPr="00DF20AE">
        <w:rPr>
          <w:rFonts w:ascii="Century" w:eastAsia="ＭＳ 明朝" w:hAnsi="Century" w:cs="Times New Roman" w:hint="eastAsia"/>
          <w:color w:val="231F20"/>
          <w:kern w:val="0"/>
          <w:sz w:val="16"/>
          <w:szCs w:val="16"/>
        </w:rPr>
        <w:t>：</w:t>
      </w: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kern w:val="0"/>
          <w:sz w:val="16"/>
          <w:szCs w:val="16"/>
        </w:rPr>
        <w:t>・国際日本研究センターは『日本語・日本学研究』の発行のため</w:t>
      </w:r>
      <w:r w:rsidRPr="00DF20AE">
        <w:rPr>
          <w:rFonts w:ascii="Century" w:eastAsia="ＭＳ 明朝" w:hAnsi="Century" w:cs="Times New Roman" w:hint="eastAsia"/>
          <w:color w:val="231F20"/>
          <w:spacing w:val="-1"/>
          <w:kern w:val="0"/>
          <w:sz w:val="16"/>
          <w:szCs w:val="16"/>
        </w:rPr>
        <w:t>に編集委員会を置く。編集委員会はセンター長、副センター長、編集幹事および各部門から選出された教員により構成される。</w:t>
      </w: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kern w:val="0"/>
          <w:sz w:val="16"/>
          <w:szCs w:val="16"/>
        </w:rPr>
        <w:t>・投稿論文について『日本語・日本学研究』は、本センターの研究活動に関連した日本研究の諸論考を受け入れる</w:t>
      </w:r>
      <w:r w:rsidRPr="00DF20AE">
        <w:rPr>
          <w:rFonts w:ascii="Century" w:eastAsia="ＭＳ 明朝" w:hAnsi="Century" w:cs="Times New Roman" w:hint="eastAsia"/>
          <w:color w:val="231F20"/>
          <w:spacing w:val="-78"/>
          <w:kern w:val="0"/>
          <w:sz w:val="16"/>
          <w:szCs w:val="16"/>
        </w:rPr>
        <w:t>。</w:t>
      </w:r>
      <w:r w:rsidRPr="00DF20AE">
        <w:rPr>
          <w:rFonts w:ascii="Century" w:eastAsia="ＭＳ 明朝" w:hAnsi="Century" w:cs="Times New Roman" w:hint="eastAsia"/>
          <w:color w:val="231F20"/>
          <w:kern w:val="0"/>
          <w:sz w:val="16"/>
          <w:szCs w:val="16"/>
        </w:rPr>
        <w:t>（本センターの研究活動については、本センターのホームページを参照のこと）</w:t>
      </w: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kern w:val="0"/>
          <w:sz w:val="16"/>
          <w:szCs w:val="16"/>
        </w:rPr>
        <w:t>・査読投稿された研究論文については、編集委員会の責任において査読者を選定し、査読審査をおこなう。査読は、委員会が依頼した</w:t>
      </w:r>
      <w:r w:rsidRPr="00DF20AE">
        <w:rPr>
          <w:rFonts w:ascii="Century" w:eastAsia="ＭＳ 明朝" w:hAnsi="Century" w:cs="Times New Roman" w:hint="eastAsia"/>
          <w:color w:val="231F20"/>
          <w:kern w:val="0"/>
          <w:sz w:val="16"/>
          <w:szCs w:val="16"/>
        </w:rPr>
        <w:t xml:space="preserve"> 2 </w:t>
      </w:r>
      <w:r w:rsidRPr="00DF20AE">
        <w:rPr>
          <w:rFonts w:ascii="Century" w:eastAsia="ＭＳ 明朝" w:hAnsi="Century" w:cs="Times New Roman" w:hint="eastAsia"/>
          <w:color w:val="231F20"/>
          <w:kern w:val="0"/>
          <w:sz w:val="16"/>
          <w:szCs w:val="16"/>
        </w:rPr>
        <w:t>名の査読者が査読要領にもとづき審査し、採否の決定をする。その際、編集委員会は外部の査読者を依頼することができる。</w:t>
      </w: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kern w:val="0"/>
          <w:sz w:val="16"/>
          <w:szCs w:val="16"/>
        </w:rPr>
        <w:t>・編集委員会は、東京外国語大学教員ならびにセンターの研究活動に積極的に参画した者、および必要に応じて外部の者に寄稿を求めることができる。</w:t>
      </w: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spacing w:val="-12"/>
          <w:kern w:val="0"/>
          <w:sz w:val="16"/>
          <w:szCs w:val="16"/>
        </w:rPr>
        <w:t>・その他、編集上の細則については編集委員会が適宜これを定める。</w:t>
      </w:r>
    </w:p>
    <w:p w:rsidR="00DF20AE" w:rsidRPr="00DF20AE" w:rsidRDefault="00DF20AE" w:rsidP="00DF20AE">
      <w:pPr>
        <w:autoSpaceDE w:val="0"/>
        <w:autoSpaceDN w:val="0"/>
        <w:ind w:left="102" w:right="102"/>
        <w:rPr>
          <w:rFonts w:ascii="Century" w:eastAsia="ＭＳ 明朝" w:hAnsi="Century" w:cs="Times New Roman"/>
          <w:color w:val="231F20"/>
          <w:kern w:val="0"/>
          <w:sz w:val="16"/>
          <w:szCs w:val="16"/>
        </w:rPr>
      </w:pP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b/>
          <w:color w:val="231F20"/>
          <w:kern w:val="0"/>
          <w:sz w:val="18"/>
          <w:szCs w:val="18"/>
        </w:rPr>
        <w:t>応募規程</w:t>
      </w:r>
      <w:r w:rsidRPr="00DF20AE">
        <w:rPr>
          <w:rFonts w:ascii="Century" w:eastAsia="ＭＳ 明朝" w:hAnsi="Century" w:cs="Times New Roman" w:hint="eastAsia"/>
          <w:color w:val="231F20"/>
          <w:kern w:val="0"/>
          <w:sz w:val="16"/>
          <w:szCs w:val="16"/>
        </w:rPr>
        <w:t>：</w:t>
      </w: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kern w:val="0"/>
          <w:sz w:val="16"/>
          <w:szCs w:val="16"/>
        </w:rPr>
        <w:t>・日本の文化・社会・歴史並びに日本語・日本語教育に関する研究論文、奨励論文（</w:t>
      </w:r>
      <w:r w:rsidRPr="00DF20AE">
        <w:rPr>
          <w:rFonts w:ascii="Century" w:eastAsia="ＭＳ 明朝" w:hAnsi="Century" w:cs="Times New Roman" w:hint="eastAsia"/>
          <w:color w:val="231F20"/>
          <w:kern w:val="0"/>
          <w:sz w:val="16"/>
          <w:szCs w:val="16"/>
        </w:rPr>
        <w:t xml:space="preserve">20 </w:t>
      </w:r>
      <w:r w:rsidRPr="00DF20AE">
        <w:rPr>
          <w:rFonts w:ascii="Century" w:eastAsia="ＭＳ 明朝" w:hAnsi="Century" w:cs="Times New Roman" w:hint="eastAsia"/>
          <w:color w:val="231F20"/>
          <w:kern w:val="0"/>
          <w:sz w:val="16"/>
          <w:szCs w:val="16"/>
        </w:rPr>
        <w:t>ページ程度、</w:t>
      </w:r>
      <w:r w:rsidRPr="00DF20AE">
        <w:rPr>
          <w:rFonts w:ascii="Century" w:eastAsia="ＭＳ 明朝" w:hAnsi="Century" w:cs="Times New Roman" w:hint="eastAsia"/>
          <w:color w:val="231F20"/>
          <w:kern w:val="0"/>
          <w:sz w:val="16"/>
          <w:szCs w:val="16"/>
        </w:rPr>
        <w:t>400</w:t>
      </w:r>
      <w:r w:rsidRPr="00DF20AE">
        <w:rPr>
          <w:rFonts w:ascii="Century" w:eastAsia="ＭＳ 明朝" w:hAnsi="Century" w:cs="Times New Roman" w:hint="eastAsia"/>
          <w:color w:val="231F20"/>
          <w:spacing w:val="2"/>
          <w:kern w:val="0"/>
          <w:sz w:val="16"/>
          <w:szCs w:val="16"/>
        </w:rPr>
        <w:t xml:space="preserve"> </w:t>
      </w:r>
      <w:r w:rsidRPr="00DF20AE">
        <w:rPr>
          <w:rFonts w:ascii="Century" w:eastAsia="ＭＳ 明朝" w:hAnsi="Century" w:cs="Times New Roman" w:hint="eastAsia"/>
          <w:color w:val="231F20"/>
          <w:spacing w:val="2"/>
          <w:kern w:val="0"/>
          <w:sz w:val="16"/>
          <w:szCs w:val="16"/>
        </w:rPr>
        <w:t>字×</w:t>
      </w:r>
      <w:r w:rsidRPr="00DF20AE">
        <w:rPr>
          <w:rFonts w:ascii="Century" w:eastAsia="ＭＳ 明朝" w:hAnsi="Century" w:cs="Times New Roman" w:hint="eastAsia"/>
          <w:color w:val="231F20"/>
          <w:spacing w:val="2"/>
          <w:kern w:val="0"/>
          <w:sz w:val="16"/>
          <w:szCs w:val="16"/>
        </w:rPr>
        <w:t xml:space="preserve"> </w:t>
      </w:r>
      <w:r w:rsidRPr="00DF20AE">
        <w:rPr>
          <w:rFonts w:ascii="Century" w:eastAsia="ＭＳ 明朝" w:hAnsi="Century" w:cs="Times New Roman" w:hint="eastAsia"/>
          <w:color w:val="231F20"/>
          <w:kern w:val="0"/>
          <w:sz w:val="16"/>
          <w:szCs w:val="16"/>
        </w:rPr>
        <w:t>60</w:t>
      </w:r>
      <w:r w:rsidRPr="00DF20AE">
        <w:rPr>
          <w:rFonts w:ascii="Century" w:eastAsia="ＭＳ 明朝" w:hAnsi="Century" w:cs="Times New Roman" w:hint="eastAsia"/>
          <w:color w:val="231F20"/>
          <w:spacing w:val="3"/>
          <w:kern w:val="0"/>
          <w:sz w:val="16"/>
          <w:szCs w:val="16"/>
        </w:rPr>
        <w:t xml:space="preserve"> </w:t>
      </w:r>
      <w:r w:rsidRPr="00DF20AE">
        <w:rPr>
          <w:rFonts w:ascii="Century" w:eastAsia="ＭＳ 明朝" w:hAnsi="Century" w:cs="Times New Roman" w:hint="eastAsia"/>
          <w:color w:val="231F20"/>
          <w:spacing w:val="3"/>
          <w:kern w:val="0"/>
          <w:sz w:val="16"/>
          <w:szCs w:val="16"/>
        </w:rPr>
        <w:t>枚</w:t>
      </w:r>
      <w:r w:rsidRPr="00DF20AE">
        <w:rPr>
          <w:rFonts w:ascii="Century" w:eastAsia="ＭＳ 明朝" w:hAnsi="Century" w:cs="Times New Roman" w:hint="eastAsia"/>
          <w:color w:val="231F20"/>
          <w:spacing w:val="-71"/>
          <w:kern w:val="0"/>
          <w:sz w:val="16"/>
          <w:szCs w:val="16"/>
        </w:rPr>
        <w:t>）</w:t>
      </w:r>
      <w:r w:rsidRPr="00DF20AE">
        <w:rPr>
          <w:rFonts w:ascii="Century" w:eastAsia="ＭＳ 明朝" w:hAnsi="Century" w:cs="Times New Roman" w:hint="eastAsia"/>
          <w:color w:val="231F20"/>
          <w:kern w:val="0"/>
          <w:sz w:val="16"/>
          <w:szCs w:val="16"/>
        </w:rPr>
        <w:t>、海外の研究動向・研究潮</w:t>
      </w:r>
      <w:r w:rsidRPr="00DF20AE">
        <w:rPr>
          <w:rFonts w:ascii="Century" w:eastAsia="ＭＳ 明朝" w:hAnsi="Century" w:cs="Times New Roman" w:hint="eastAsia"/>
          <w:color w:val="231F20"/>
          <w:kern w:val="0"/>
          <w:sz w:val="16"/>
          <w:szCs w:val="16"/>
        </w:rPr>
        <w:t>流の紹介（</w:t>
      </w:r>
      <w:r w:rsidRPr="00DF20AE">
        <w:rPr>
          <w:rFonts w:ascii="Century" w:eastAsia="ＭＳ 明朝" w:hAnsi="Century" w:cs="Times New Roman" w:hint="eastAsia"/>
          <w:color w:val="231F20"/>
          <w:kern w:val="0"/>
          <w:sz w:val="16"/>
          <w:szCs w:val="16"/>
        </w:rPr>
        <w:t>20</w:t>
      </w:r>
      <w:r w:rsidRPr="00DF20AE">
        <w:rPr>
          <w:rFonts w:ascii="Century" w:eastAsia="ＭＳ 明朝" w:hAnsi="Century" w:cs="Times New Roman" w:hint="eastAsia"/>
          <w:color w:val="231F20"/>
          <w:spacing w:val="5"/>
          <w:kern w:val="0"/>
          <w:sz w:val="16"/>
          <w:szCs w:val="16"/>
        </w:rPr>
        <w:t xml:space="preserve"> </w:t>
      </w:r>
      <w:r w:rsidRPr="00DF20AE">
        <w:rPr>
          <w:rFonts w:ascii="Century" w:eastAsia="ＭＳ 明朝" w:hAnsi="Century" w:cs="Times New Roman" w:hint="eastAsia"/>
          <w:color w:val="231F20"/>
          <w:spacing w:val="5"/>
          <w:kern w:val="0"/>
          <w:sz w:val="16"/>
          <w:szCs w:val="16"/>
        </w:rPr>
        <w:t>ページ程度</w:t>
      </w:r>
      <w:r w:rsidRPr="00DF20AE">
        <w:rPr>
          <w:rFonts w:ascii="Century" w:eastAsia="ＭＳ 明朝" w:hAnsi="Century" w:cs="Times New Roman" w:hint="eastAsia"/>
          <w:color w:val="231F20"/>
          <w:spacing w:val="-71"/>
          <w:kern w:val="0"/>
          <w:sz w:val="16"/>
          <w:szCs w:val="16"/>
        </w:rPr>
        <w:t>）</w:t>
      </w:r>
      <w:r w:rsidRPr="00DF20AE">
        <w:rPr>
          <w:rFonts w:ascii="Century" w:eastAsia="ＭＳ 明朝" w:hAnsi="Century" w:cs="Times New Roman" w:hint="eastAsia"/>
          <w:color w:val="231F20"/>
          <w:spacing w:val="1"/>
          <w:kern w:val="0"/>
          <w:sz w:val="16"/>
          <w:szCs w:val="16"/>
        </w:rPr>
        <w:t>、研究ノート、奨励</w:t>
      </w:r>
      <w:r w:rsidRPr="00DF20AE">
        <w:rPr>
          <w:rFonts w:ascii="Century" w:eastAsia="ＭＳ 明朝" w:hAnsi="Century" w:cs="Times New Roman" w:hint="eastAsia"/>
          <w:color w:val="231F20"/>
          <w:spacing w:val="3"/>
          <w:kern w:val="0"/>
          <w:sz w:val="16"/>
          <w:szCs w:val="16"/>
        </w:rPr>
        <w:t>研究ノート</w:t>
      </w:r>
      <w:r w:rsidRPr="00DF20AE">
        <w:rPr>
          <w:rFonts w:ascii="Century" w:eastAsia="ＭＳ 明朝" w:hAnsi="Century" w:cs="Times New Roman" w:hint="eastAsia"/>
          <w:color w:val="231F20"/>
          <w:kern w:val="0"/>
          <w:sz w:val="16"/>
          <w:szCs w:val="16"/>
        </w:rPr>
        <w:t>（</w:t>
      </w:r>
      <w:r w:rsidRPr="00DF20AE">
        <w:rPr>
          <w:rFonts w:ascii="Century" w:eastAsia="ＭＳ 明朝" w:hAnsi="Century" w:cs="Times New Roman" w:hint="eastAsia"/>
          <w:color w:val="231F20"/>
          <w:kern w:val="0"/>
          <w:sz w:val="16"/>
          <w:szCs w:val="16"/>
        </w:rPr>
        <w:t>10</w:t>
      </w:r>
      <w:r w:rsidRPr="00DF20AE">
        <w:rPr>
          <w:rFonts w:ascii="Century" w:eastAsia="ＭＳ 明朝" w:hAnsi="Century" w:cs="Times New Roman" w:hint="eastAsia"/>
          <w:color w:val="231F20"/>
          <w:spacing w:val="1"/>
          <w:kern w:val="0"/>
          <w:sz w:val="16"/>
          <w:szCs w:val="16"/>
        </w:rPr>
        <w:t xml:space="preserve"> </w:t>
      </w:r>
      <w:r w:rsidRPr="00DF20AE">
        <w:rPr>
          <w:rFonts w:ascii="Century" w:eastAsia="ＭＳ 明朝" w:hAnsi="Century" w:cs="Times New Roman" w:hint="eastAsia"/>
          <w:color w:val="231F20"/>
          <w:spacing w:val="1"/>
          <w:kern w:val="0"/>
          <w:sz w:val="16"/>
          <w:szCs w:val="16"/>
        </w:rPr>
        <w:t>ページ程度</w:t>
      </w:r>
      <w:r w:rsidRPr="00DF20AE">
        <w:rPr>
          <w:rFonts w:ascii="Century" w:eastAsia="ＭＳ 明朝" w:hAnsi="Century" w:cs="Times New Roman" w:hint="eastAsia"/>
          <w:color w:val="231F20"/>
          <w:spacing w:val="-71"/>
          <w:kern w:val="0"/>
          <w:sz w:val="16"/>
          <w:szCs w:val="16"/>
        </w:rPr>
        <w:t>）</w:t>
      </w:r>
      <w:r w:rsidRPr="00DF20AE">
        <w:rPr>
          <w:rFonts w:ascii="Century" w:eastAsia="ＭＳ 明朝" w:hAnsi="Century" w:cs="Times New Roman" w:hint="eastAsia"/>
          <w:color w:val="231F20"/>
          <w:spacing w:val="2"/>
          <w:kern w:val="0"/>
          <w:sz w:val="16"/>
          <w:szCs w:val="16"/>
        </w:rPr>
        <w:t>、書評</w:t>
      </w:r>
      <w:r w:rsidRPr="00DF20AE">
        <w:rPr>
          <w:rFonts w:ascii="Century" w:eastAsia="ＭＳ 明朝" w:hAnsi="Century" w:cs="Times New Roman" w:hint="eastAsia"/>
          <w:color w:val="231F20"/>
          <w:kern w:val="0"/>
          <w:sz w:val="16"/>
          <w:szCs w:val="16"/>
        </w:rPr>
        <w:t>（</w:t>
      </w:r>
      <w:r w:rsidRPr="00DF20AE">
        <w:rPr>
          <w:rFonts w:ascii="Century" w:eastAsia="ＭＳ 明朝" w:hAnsi="Century" w:cs="Times New Roman" w:hint="eastAsia"/>
          <w:color w:val="231F20"/>
          <w:kern w:val="0"/>
          <w:sz w:val="16"/>
          <w:szCs w:val="16"/>
        </w:rPr>
        <w:t>1</w:t>
      </w:r>
      <w:r w:rsidRPr="00DF20AE">
        <w:rPr>
          <w:rFonts w:ascii="Century" w:eastAsia="ＭＳ 明朝" w:hAnsi="Century" w:cs="Times New Roman" w:hint="eastAsia"/>
          <w:color w:val="231F20"/>
          <w:spacing w:val="2"/>
          <w:kern w:val="0"/>
          <w:sz w:val="16"/>
          <w:szCs w:val="16"/>
        </w:rPr>
        <w:t xml:space="preserve"> </w:t>
      </w:r>
      <w:r w:rsidRPr="00DF20AE">
        <w:rPr>
          <w:rFonts w:ascii="Century" w:eastAsia="ＭＳ 明朝" w:hAnsi="Century" w:cs="Times New Roman" w:hint="eastAsia"/>
          <w:color w:val="231F20"/>
          <w:spacing w:val="2"/>
          <w:kern w:val="0"/>
          <w:sz w:val="16"/>
          <w:szCs w:val="16"/>
        </w:rPr>
        <w:t>ページ</w:t>
      </w:r>
      <w:r w:rsidRPr="00DF20AE">
        <w:rPr>
          <w:rFonts w:ascii="Century" w:eastAsia="ＭＳ 明朝" w:hAnsi="Century" w:cs="Times New Roman" w:hint="eastAsia"/>
          <w:color w:val="231F20"/>
          <w:kern w:val="0"/>
          <w:sz w:val="16"/>
          <w:szCs w:val="16"/>
        </w:rPr>
        <w:t>）</w:t>
      </w:r>
      <w:r w:rsidRPr="00DF20AE">
        <w:rPr>
          <w:rFonts w:ascii="Century" w:eastAsia="ＭＳ 明朝" w:hAnsi="Century" w:cs="Times New Roman" w:hint="eastAsia"/>
          <w:color w:val="231F20"/>
          <w:kern w:val="0"/>
          <w:sz w:val="16"/>
          <w:szCs w:val="16"/>
        </w:rPr>
        <w:t xml:space="preserve"> *</w:t>
      </w:r>
      <w:r w:rsidRPr="00DF20AE">
        <w:rPr>
          <w:rFonts w:ascii="Century" w:eastAsia="ＭＳ 明朝" w:hAnsi="Century" w:cs="Times New Roman" w:hint="eastAsia"/>
          <w:color w:val="231F20"/>
          <w:spacing w:val="2"/>
          <w:kern w:val="0"/>
          <w:sz w:val="16"/>
          <w:szCs w:val="16"/>
        </w:rPr>
        <w:t xml:space="preserve"> </w:t>
      </w:r>
      <w:r w:rsidRPr="00DF20AE">
        <w:rPr>
          <w:rFonts w:ascii="Century" w:eastAsia="ＭＳ 明朝" w:hAnsi="Century" w:cs="Times New Roman" w:hint="eastAsia"/>
          <w:color w:val="231F20"/>
          <w:spacing w:val="2"/>
          <w:kern w:val="0"/>
          <w:sz w:val="16"/>
          <w:szCs w:val="16"/>
        </w:rPr>
        <w:t>奨励論文お</w:t>
      </w:r>
      <w:r w:rsidRPr="00DF20AE">
        <w:rPr>
          <w:rFonts w:ascii="Century" w:eastAsia="ＭＳ 明朝" w:hAnsi="Century" w:cs="Times New Roman" w:hint="eastAsia"/>
          <w:color w:val="231F20"/>
          <w:kern w:val="0"/>
          <w:sz w:val="16"/>
          <w:szCs w:val="16"/>
        </w:rPr>
        <w:t>よび奨励研究ノートは学生による投稿を対象とする。</w:t>
      </w:r>
    </w:p>
    <w:p w:rsidR="00DF20AE" w:rsidRPr="00DF20AE" w:rsidRDefault="00DF20AE" w:rsidP="00DF20AE">
      <w:pPr>
        <w:kinsoku w:val="0"/>
        <w:overflowPunct w:val="0"/>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kern w:val="0"/>
          <w:sz w:val="16"/>
          <w:szCs w:val="16"/>
        </w:rPr>
        <w:t>・原稿の書式：寄稿・投稿論文は日英いずれかの言語とする。日本語論文には、英語の概要（</w:t>
      </w:r>
      <w:r w:rsidRPr="00DF20AE">
        <w:rPr>
          <w:rFonts w:ascii="Century" w:eastAsia="ＭＳ 明朝" w:hAnsi="Century" w:cs="Times New Roman" w:hint="eastAsia"/>
          <w:kern w:val="0"/>
          <w:sz w:val="16"/>
          <w:szCs w:val="16"/>
        </w:rPr>
        <w:t>300</w:t>
      </w:r>
      <w:r w:rsidRPr="00DF20AE">
        <w:rPr>
          <w:rFonts w:ascii="Century" w:eastAsia="ＭＳ 明朝" w:hAnsi="Century" w:cs="Times New Roman" w:hint="eastAsia"/>
          <w:spacing w:val="7"/>
          <w:kern w:val="0"/>
          <w:sz w:val="16"/>
          <w:szCs w:val="16"/>
        </w:rPr>
        <w:t xml:space="preserve"> </w:t>
      </w:r>
      <w:r w:rsidRPr="00DF20AE">
        <w:rPr>
          <w:rFonts w:ascii="Century" w:eastAsia="ＭＳ 明朝" w:hAnsi="Century" w:cs="Times New Roman" w:hint="eastAsia"/>
          <w:spacing w:val="7"/>
          <w:kern w:val="0"/>
          <w:sz w:val="16"/>
          <w:szCs w:val="16"/>
        </w:rPr>
        <w:t>語程度</w:t>
      </w:r>
      <w:r w:rsidRPr="00DF20AE">
        <w:rPr>
          <w:rFonts w:ascii="Century" w:eastAsia="ＭＳ 明朝" w:hAnsi="Century" w:cs="Times New Roman" w:hint="eastAsia"/>
          <w:spacing w:val="-71"/>
          <w:kern w:val="0"/>
          <w:sz w:val="16"/>
          <w:szCs w:val="16"/>
        </w:rPr>
        <w:t>）</w:t>
      </w:r>
      <w:r w:rsidRPr="00DF20AE">
        <w:rPr>
          <w:rFonts w:ascii="Century" w:eastAsia="ＭＳ 明朝" w:hAnsi="Century" w:cs="Times New Roman" w:hint="eastAsia"/>
          <w:kern w:val="0"/>
          <w:sz w:val="16"/>
          <w:szCs w:val="16"/>
        </w:rPr>
        <w:t>、英語論文には日本語</w:t>
      </w:r>
      <w:r w:rsidRPr="00DF20AE">
        <w:rPr>
          <w:rFonts w:ascii="Century" w:eastAsia="ＭＳ 明朝" w:hAnsi="Century" w:cs="Times New Roman" w:hint="eastAsia"/>
          <w:spacing w:val="2"/>
          <w:kern w:val="0"/>
          <w:sz w:val="16"/>
          <w:szCs w:val="16"/>
        </w:rPr>
        <w:t>の概要</w:t>
      </w:r>
      <w:r w:rsidRPr="00DF20AE">
        <w:rPr>
          <w:rFonts w:ascii="Century" w:eastAsia="ＭＳ 明朝" w:hAnsi="Century" w:cs="Times New Roman" w:hint="eastAsia"/>
          <w:kern w:val="0"/>
          <w:sz w:val="16"/>
          <w:szCs w:val="16"/>
        </w:rPr>
        <w:t>（</w:t>
      </w:r>
      <w:r w:rsidRPr="00DF20AE">
        <w:rPr>
          <w:rFonts w:ascii="Century" w:eastAsia="ＭＳ 明朝" w:hAnsi="Century" w:cs="Times New Roman" w:hint="eastAsia"/>
          <w:kern w:val="0"/>
          <w:sz w:val="16"/>
          <w:szCs w:val="16"/>
        </w:rPr>
        <w:t>800</w:t>
      </w:r>
      <w:r w:rsidRPr="00DF20AE">
        <w:rPr>
          <w:rFonts w:ascii="Century" w:eastAsia="ＭＳ 明朝" w:hAnsi="Century" w:cs="Times New Roman" w:hint="eastAsia"/>
          <w:spacing w:val="6"/>
          <w:kern w:val="0"/>
          <w:sz w:val="16"/>
          <w:szCs w:val="16"/>
        </w:rPr>
        <w:t xml:space="preserve"> </w:t>
      </w:r>
      <w:r w:rsidRPr="00DF20AE">
        <w:rPr>
          <w:rFonts w:ascii="Century" w:eastAsia="ＭＳ 明朝" w:hAnsi="Century" w:cs="Times New Roman" w:hint="eastAsia"/>
          <w:spacing w:val="6"/>
          <w:kern w:val="0"/>
          <w:sz w:val="16"/>
          <w:szCs w:val="16"/>
        </w:rPr>
        <w:t>字程度</w:t>
      </w:r>
      <w:r w:rsidRPr="00DF20AE">
        <w:rPr>
          <w:rFonts w:ascii="Century" w:eastAsia="ＭＳ 明朝" w:hAnsi="Century" w:cs="Times New Roman" w:hint="eastAsia"/>
          <w:spacing w:val="5"/>
          <w:kern w:val="0"/>
          <w:sz w:val="16"/>
          <w:szCs w:val="16"/>
        </w:rPr>
        <w:t>）</w:t>
      </w:r>
      <w:r w:rsidRPr="00DF20AE">
        <w:rPr>
          <w:rFonts w:ascii="Century" w:eastAsia="ＭＳ 明朝" w:hAnsi="Century" w:cs="Times New Roman" w:hint="eastAsia"/>
          <w:spacing w:val="2"/>
          <w:kern w:val="0"/>
          <w:sz w:val="16"/>
          <w:szCs w:val="16"/>
        </w:rPr>
        <w:t>をつける。</w:t>
      </w: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kern w:val="0"/>
          <w:sz w:val="16"/>
          <w:szCs w:val="16"/>
        </w:rPr>
        <w:t>・投稿エントリーとエントリー締め切り：論文の投稿を希望する場合は、指定の期日までに、「執筆申込書」に必要事項を記入し、下記編集委員会アドレスに</w:t>
      </w:r>
      <w:r w:rsidRPr="00DF20AE">
        <w:rPr>
          <w:rFonts w:ascii="Century" w:eastAsia="ＭＳ 明朝" w:hAnsi="Century" w:cs="Times New Roman" w:hint="eastAsia"/>
          <w:kern w:val="0"/>
          <w:sz w:val="16"/>
          <w:szCs w:val="16"/>
        </w:rPr>
        <w:t xml:space="preserve"> E </w:t>
      </w:r>
      <w:r w:rsidRPr="00DF20AE">
        <w:rPr>
          <w:rFonts w:ascii="Century" w:eastAsia="ＭＳ 明朝" w:hAnsi="Century" w:cs="Times New Roman" w:hint="eastAsia"/>
          <w:kern w:val="0"/>
          <w:sz w:val="16"/>
          <w:szCs w:val="16"/>
        </w:rPr>
        <w:t>メールで投稿予定の旨を連絡すること。</w:t>
      </w:r>
      <w:r w:rsidRPr="00DF20AE">
        <w:rPr>
          <w:rFonts w:ascii="Century" w:eastAsia="ＭＳ 明朝" w:hAnsi="Century" w:cs="Times New Roman" w:hint="eastAsia"/>
          <w:spacing w:val="5"/>
          <w:kern w:val="0"/>
          <w:sz w:val="16"/>
          <w:szCs w:val="16"/>
        </w:rPr>
        <w:t>また、メールの</w:t>
      </w:r>
      <w:r w:rsidRPr="00DF20AE">
        <w:rPr>
          <w:rFonts w:ascii="Century" w:eastAsia="ＭＳ 明朝" w:hAnsi="Century" w:cs="Times New Roman" w:hint="eastAsia"/>
          <w:spacing w:val="5"/>
          <w:kern w:val="0"/>
          <w:sz w:val="16"/>
          <w:szCs w:val="16"/>
        </w:rPr>
        <w:t xml:space="preserve"> </w:t>
      </w:r>
      <w:r w:rsidRPr="00DF20AE">
        <w:rPr>
          <w:rFonts w:ascii="Century" w:eastAsia="ＭＳ 明朝" w:hAnsi="Century" w:cs="Times New Roman" w:hint="eastAsia"/>
          <w:kern w:val="0"/>
          <w:sz w:val="16"/>
          <w:szCs w:val="16"/>
        </w:rPr>
        <w:t>Subject</w:t>
      </w:r>
      <w:r w:rsidRPr="00DF20AE">
        <w:rPr>
          <w:rFonts w:ascii="Century" w:eastAsia="ＭＳ 明朝" w:hAnsi="Century" w:cs="Times New Roman" w:hint="eastAsia"/>
          <w:kern w:val="0"/>
          <w:sz w:val="16"/>
          <w:szCs w:val="16"/>
        </w:rPr>
        <w:t>（</w:t>
      </w:r>
      <w:r w:rsidRPr="00DF20AE">
        <w:rPr>
          <w:rFonts w:ascii="Century" w:eastAsia="ＭＳ 明朝" w:hAnsi="Century" w:cs="Times New Roman" w:hint="eastAsia"/>
          <w:spacing w:val="5"/>
          <w:kern w:val="0"/>
          <w:sz w:val="16"/>
          <w:szCs w:val="16"/>
        </w:rPr>
        <w:t>件名）</w:t>
      </w:r>
      <w:r w:rsidRPr="00DF20AE">
        <w:rPr>
          <w:rFonts w:ascii="Century" w:eastAsia="ＭＳ 明朝" w:hAnsi="Century" w:cs="Times New Roman" w:hint="eastAsia"/>
          <w:spacing w:val="-5"/>
          <w:kern w:val="0"/>
          <w:sz w:val="16"/>
          <w:szCs w:val="16"/>
        </w:rPr>
        <w:t>には「『日本語・日本学研究』</w:t>
      </w:r>
      <w:r w:rsidRPr="00DF20AE">
        <w:rPr>
          <w:rFonts w:ascii="Century" w:eastAsia="ＭＳ 明朝" w:hAnsi="Century" w:cs="Times New Roman" w:hint="eastAsia"/>
          <w:kern w:val="0"/>
          <w:sz w:val="16"/>
          <w:szCs w:val="16"/>
        </w:rPr>
        <w:t>投稿希望」と記入すること。</w:t>
      </w:r>
    </w:p>
    <w:p w:rsidR="00DF20AE" w:rsidRPr="00DF20AE" w:rsidRDefault="00DF20AE" w:rsidP="00DF20AE">
      <w:pPr>
        <w:autoSpaceDE w:val="0"/>
        <w:autoSpaceDN w:val="0"/>
        <w:ind w:left="102" w:right="102"/>
        <w:rPr>
          <w:rFonts w:ascii="Century" w:eastAsia="ＭＳ 明朝" w:hAnsi="Century" w:cs="Times New Roman"/>
          <w:kern w:val="0"/>
          <w:sz w:val="16"/>
          <w:szCs w:val="16"/>
        </w:rPr>
      </w:pP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kern w:val="0"/>
          <w:sz w:val="16"/>
          <w:szCs w:val="16"/>
        </w:rPr>
        <w:t>公開、複製、公衆送信に関する権利：掲載された論文等の公開、複製、公衆送信の権利は、本センターに帰属する。本誌に発表されたものを転載する場合は、その旨を編集委員会に連絡して承認を得るとともに、当該論文等の初出を明示すること。</w:t>
      </w:r>
    </w:p>
    <w:p w:rsidR="00DF20AE" w:rsidRPr="00DF20AE" w:rsidRDefault="00DF20AE" w:rsidP="00DF20AE">
      <w:pPr>
        <w:autoSpaceDE w:val="0"/>
        <w:autoSpaceDN w:val="0"/>
        <w:ind w:left="102" w:right="102"/>
        <w:rPr>
          <w:rFonts w:ascii="Century" w:eastAsia="ＭＳ 明朝" w:hAnsi="Century" w:cs="Times New Roman"/>
          <w:color w:val="231F20"/>
          <w:kern w:val="0"/>
          <w:sz w:val="16"/>
          <w:szCs w:val="16"/>
        </w:rPr>
      </w:pPr>
    </w:p>
    <w:p w:rsidR="00DF20AE" w:rsidRPr="00DF20AE" w:rsidRDefault="00DF20AE" w:rsidP="00DF20AE">
      <w:pPr>
        <w:autoSpaceDE w:val="0"/>
        <w:autoSpaceDN w:val="0"/>
        <w:ind w:left="102" w:right="102"/>
        <w:rPr>
          <w:rFonts w:ascii="Century" w:eastAsia="ＭＳ 明朝" w:hAnsi="Century" w:cs="Times New Roman"/>
          <w:b/>
          <w:kern w:val="0"/>
          <w:sz w:val="18"/>
          <w:szCs w:val="18"/>
        </w:rPr>
      </w:pPr>
      <w:r w:rsidRPr="00DF20AE">
        <w:rPr>
          <w:rFonts w:ascii="Century" w:eastAsia="ＭＳ 明朝" w:hAnsi="Century" w:cs="Times New Roman" w:hint="eastAsia"/>
          <w:b/>
          <w:color w:val="231F20"/>
          <w:kern w:val="0"/>
          <w:sz w:val="18"/>
          <w:szCs w:val="18"/>
        </w:rPr>
        <w:t>エントリー締切日：毎年</w:t>
      </w:r>
      <w:r w:rsidRPr="00DF20AE">
        <w:rPr>
          <w:rFonts w:ascii="Century" w:eastAsia="ＭＳ 明朝" w:hAnsi="Century" w:cs="Times New Roman" w:hint="eastAsia"/>
          <w:b/>
          <w:color w:val="231F20"/>
          <w:kern w:val="0"/>
          <w:sz w:val="18"/>
          <w:szCs w:val="18"/>
        </w:rPr>
        <w:t xml:space="preserve"> 7</w:t>
      </w:r>
      <w:r w:rsidRPr="00DF20AE">
        <w:rPr>
          <w:rFonts w:ascii="Century" w:eastAsia="ＭＳ 明朝" w:hAnsi="Century" w:cs="Times New Roman" w:hint="eastAsia"/>
          <w:b/>
          <w:color w:val="231F20"/>
          <w:kern w:val="0"/>
          <w:sz w:val="18"/>
          <w:szCs w:val="18"/>
        </w:rPr>
        <w:t>月</w:t>
      </w:r>
      <w:r w:rsidRPr="00DF20AE">
        <w:rPr>
          <w:rFonts w:ascii="Century" w:eastAsia="ＭＳ 明朝" w:hAnsi="Century" w:cs="Times New Roman" w:hint="eastAsia"/>
          <w:b/>
          <w:color w:val="231F20"/>
          <w:kern w:val="0"/>
          <w:sz w:val="18"/>
          <w:szCs w:val="18"/>
        </w:rPr>
        <w:t xml:space="preserve"> 31</w:t>
      </w:r>
      <w:r w:rsidRPr="00DF20AE">
        <w:rPr>
          <w:rFonts w:ascii="Century" w:eastAsia="ＭＳ 明朝" w:hAnsi="Century" w:cs="Times New Roman" w:hint="eastAsia"/>
          <w:b/>
          <w:color w:val="231F20"/>
          <w:kern w:val="0"/>
          <w:sz w:val="18"/>
          <w:szCs w:val="18"/>
        </w:rPr>
        <w:t>日</w:t>
      </w:r>
      <w:r w:rsidRPr="00DF20AE">
        <w:rPr>
          <w:rFonts w:ascii="Century" w:eastAsia="ＭＳ 明朝" w:hAnsi="Century" w:cs="Times New Roman" w:hint="eastAsia"/>
          <w:b/>
          <w:color w:val="231F20"/>
          <w:kern w:val="0"/>
          <w:sz w:val="18"/>
          <w:szCs w:val="18"/>
        </w:rPr>
        <w:t xml:space="preserve"> </w:t>
      </w:r>
    </w:p>
    <w:p w:rsidR="00DF20AE" w:rsidRPr="00DF20AE" w:rsidRDefault="00DF20AE" w:rsidP="00DF20AE">
      <w:pPr>
        <w:autoSpaceDE w:val="0"/>
        <w:autoSpaceDN w:val="0"/>
        <w:ind w:left="102" w:right="102"/>
        <w:rPr>
          <w:rFonts w:ascii="Century" w:eastAsia="ＭＳ 明朝" w:hAnsi="Century" w:cs="Times New Roman"/>
          <w:b/>
          <w:kern w:val="0"/>
          <w:sz w:val="16"/>
          <w:szCs w:val="16"/>
        </w:rPr>
      </w:pPr>
      <w:r w:rsidRPr="00DF20AE">
        <w:rPr>
          <w:rFonts w:ascii="Century" w:eastAsia="ＭＳ 明朝" w:hAnsi="Century" w:cs="Times New Roman" w:hint="eastAsia"/>
          <w:b/>
          <w:color w:val="231F20"/>
          <w:kern w:val="0"/>
          <w:sz w:val="18"/>
          <w:szCs w:val="18"/>
        </w:rPr>
        <w:t>原稿締切日：毎年</w:t>
      </w:r>
      <w:r w:rsidRPr="00DF20AE">
        <w:rPr>
          <w:rFonts w:ascii="Century" w:eastAsia="ＭＳ 明朝" w:hAnsi="Century" w:cs="Times New Roman" w:hint="eastAsia"/>
          <w:b/>
          <w:color w:val="231F20"/>
          <w:kern w:val="0"/>
          <w:sz w:val="18"/>
          <w:szCs w:val="18"/>
        </w:rPr>
        <w:t xml:space="preserve"> 9</w:t>
      </w:r>
      <w:r w:rsidRPr="00DF20AE">
        <w:rPr>
          <w:rFonts w:ascii="Century" w:eastAsia="ＭＳ 明朝" w:hAnsi="Century" w:cs="Times New Roman" w:hint="eastAsia"/>
          <w:b/>
          <w:color w:val="231F20"/>
          <w:kern w:val="0"/>
          <w:sz w:val="18"/>
          <w:szCs w:val="18"/>
        </w:rPr>
        <w:t>月</w:t>
      </w:r>
      <w:r w:rsidRPr="00DF20AE">
        <w:rPr>
          <w:rFonts w:ascii="Century" w:eastAsia="ＭＳ 明朝" w:hAnsi="Century" w:cs="Times New Roman" w:hint="eastAsia"/>
          <w:b/>
          <w:color w:val="231F20"/>
          <w:kern w:val="0"/>
          <w:sz w:val="18"/>
          <w:szCs w:val="18"/>
        </w:rPr>
        <w:t xml:space="preserve"> 30</w:t>
      </w:r>
      <w:r w:rsidRPr="00DF20AE">
        <w:rPr>
          <w:rFonts w:ascii="Century" w:eastAsia="ＭＳ 明朝" w:hAnsi="Century" w:cs="Times New Roman" w:hint="eastAsia"/>
          <w:b/>
          <w:color w:val="231F20"/>
          <w:kern w:val="0"/>
          <w:sz w:val="18"/>
          <w:szCs w:val="18"/>
        </w:rPr>
        <w:t>日</w:t>
      </w:r>
      <w:r w:rsidRPr="00DF20AE">
        <w:rPr>
          <w:rFonts w:ascii="Century" w:eastAsia="ＭＳ 明朝" w:hAnsi="Century" w:cs="Times New Roman" w:hint="eastAsia"/>
          <w:b/>
          <w:color w:val="231F20"/>
          <w:kern w:val="0"/>
          <w:sz w:val="16"/>
          <w:szCs w:val="16"/>
        </w:rPr>
        <w:t xml:space="preserve"> </w:t>
      </w:r>
    </w:p>
    <w:p w:rsidR="00DF20AE" w:rsidRPr="00DF20AE" w:rsidRDefault="00DF20AE" w:rsidP="00DF20AE">
      <w:pPr>
        <w:autoSpaceDE w:val="0"/>
        <w:autoSpaceDN w:val="0"/>
        <w:ind w:left="102" w:right="102"/>
        <w:rPr>
          <w:rFonts w:ascii="Century" w:eastAsia="ＭＳ 明朝" w:hAnsi="Century" w:cs="Times New Roman"/>
          <w:color w:val="231F20"/>
          <w:kern w:val="0"/>
          <w:sz w:val="16"/>
          <w:szCs w:val="16"/>
        </w:rPr>
      </w:pP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kern w:val="0"/>
          <w:sz w:val="16"/>
          <w:szCs w:val="16"/>
        </w:rPr>
        <w:t>【連絡先】</w:t>
      </w:r>
      <w:r w:rsidRPr="00DF20AE">
        <w:rPr>
          <w:rFonts w:ascii="Century" w:eastAsia="ＭＳ 明朝" w:hAnsi="Century" w:cs="Times New Roman" w:hint="eastAsia"/>
          <w:color w:val="231F20"/>
          <w:kern w:val="0"/>
          <w:sz w:val="16"/>
          <w:szCs w:val="16"/>
        </w:rPr>
        <w:t xml:space="preserve"> </w:t>
      </w:r>
      <w:r w:rsidRPr="00DF20AE">
        <w:rPr>
          <w:rFonts w:ascii="Century" w:eastAsia="ＭＳ 明朝" w:hAnsi="Century" w:cs="Times New Roman" w:hint="eastAsia"/>
          <w:color w:val="231F20"/>
          <w:kern w:val="0"/>
          <w:sz w:val="16"/>
          <w:szCs w:val="16"/>
        </w:rPr>
        <w:t>東京外国語大学国際日本研究センター</w:t>
      </w:r>
    </w:p>
    <w:p w:rsidR="00DF20AE" w:rsidRPr="00DF20AE" w:rsidRDefault="00DF20AE" w:rsidP="00DF20AE">
      <w:pPr>
        <w:autoSpaceDE w:val="0"/>
        <w:autoSpaceDN w:val="0"/>
        <w:ind w:left="102" w:right="102"/>
        <w:rPr>
          <w:rFonts w:ascii="Century" w:eastAsia="ＭＳ 明朝" w:hAnsi="Century" w:cs="Times New Roman"/>
          <w:kern w:val="0"/>
          <w:sz w:val="16"/>
          <w:szCs w:val="16"/>
        </w:rPr>
      </w:pPr>
      <w:r w:rsidRPr="00DF20AE">
        <w:rPr>
          <w:rFonts w:ascii="Century" w:eastAsia="ＭＳ 明朝" w:hAnsi="Century" w:cs="Times New Roman" w:hint="eastAsia"/>
          <w:color w:val="231F20"/>
          <w:kern w:val="0"/>
          <w:sz w:val="16"/>
          <w:szCs w:val="16"/>
        </w:rPr>
        <w:t>『日本語・日本学研究』編集委員会</w:t>
      </w:r>
    </w:p>
    <w:p w:rsidR="00DF20AE" w:rsidRPr="00DF20AE" w:rsidRDefault="00DF20AE" w:rsidP="00DF20AE">
      <w:pPr>
        <w:autoSpaceDE w:val="0"/>
        <w:autoSpaceDN w:val="0"/>
        <w:adjustRightInd w:val="0"/>
        <w:ind w:leftChars="100" w:left="290" w:right="102" w:hangingChars="50" w:hanging="80"/>
        <w:rPr>
          <w:rFonts w:ascii="Century" w:eastAsia="ＭＳ 明朝" w:hAnsi="Century" w:cs="Times New Roman"/>
          <w:color w:val="231F20"/>
          <w:kern w:val="0"/>
          <w:sz w:val="16"/>
          <w:szCs w:val="16"/>
          <w:lang w:eastAsia="en-US"/>
        </w:rPr>
      </w:pPr>
      <w:r w:rsidRPr="00DF20AE">
        <w:rPr>
          <w:rFonts w:ascii="Century" w:eastAsia="ＭＳ 明朝" w:hAnsi="Century" w:cs="Times New Roman" w:hint="eastAsia"/>
          <w:color w:val="231F20"/>
          <w:kern w:val="0"/>
          <w:sz w:val="16"/>
          <w:szCs w:val="16"/>
          <w:lang w:eastAsia="en-US"/>
        </w:rPr>
        <w:t>〒</w:t>
      </w:r>
      <w:r w:rsidRPr="00DF20AE">
        <w:rPr>
          <w:rFonts w:ascii="Century" w:eastAsia="ＭＳ 明朝" w:hAnsi="Century" w:cs="Times New Roman" w:hint="eastAsia"/>
          <w:color w:val="231F20"/>
          <w:kern w:val="0"/>
          <w:sz w:val="16"/>
          <w:szCs w:val="16"/>
          <w:lang w:eastAsia="en-US"/>
        </w:rPr>
        <w:t xml:space="preserve"> 183-8534 </w:t>
      </w:r>
      <w:r w:rsidRPr="00DF20AE">
        <w:rPr>
          <w:rFonts w:ascii="Century" w:eastAsia="ＭＳ 明朝" w:hAnsi="Century" w:cs="Times New Roman" w:hint="eastAsia"/>
          <w:color w:val="231F20"/>
          <w:kern w:val="0"/>
          <w:sz w:val="16"/>
          <w:szCs w:val="16"/>
          <w:lang w:eastAsia="en-US"/>
        </w:rPr>
        <w:t>東京都府中市朝日町</w:t>
      </w:r>
      <w:r w:rsidRPr="00DF20AE">
        <w:rPr>
          <w:rFonts w:ascii="Century" w:eastAsia="ＭＳ 明朝" w:hAnsi="Century" w:cs="Times New Roman" w:hint="eastAsia"/>
          <w:color w:val="231F20"/>
          <w:kern w:val="0"/>
          <w:sz w:val="16"/>
          <w:szCs w:val="16"/>
          <w:lang w:eastAsia="en-US"/>
        </w:rPr>
        <w:t xml:space="preserve"> 3-11-1 </w:t>
      </w:r>
    </w:p>
    <w:p w:rsidR="00DF20AE" w:rsidRPr="00DF20AE" w:rsidRDefault="00DF20AE" w:rsidP="00DF20AE">
      <w:pPr>
        <w:autoSpaceDE w:val="0"/>
        <w:autoSpaceDN w:val="0"/>
        <w:adjustRightInd w:val="0"/>
        <w:ind w:leftChars="150" w:left="315" w:right="102" w:firstLineChars="150" w:firstLine="240"/>
        <w:rPr>
          <w:rFonts w:ascii="Century" w:eastAsia="ＭＳ 明朝" w:hAnsi="Century" w:cs="Times New Roman"/>
          <w:kern w:val="0"/>
          <w:sz w:val="16"/>
          <w:szCs w:val="16"/>
          <w:lang w:eastAsia="en-US"/>
        </w:rPr>
      </w:pPr>
      <w:r w:rsidRPr="00DF20AE">
        <w:rPr>
          <w:rFonts w:ascii="Century" w:eastAsia="ＭＳ 明朝" w:hAnsi="Century" w:cs="Times New Roman" w:hint="eastAsia"/>
          <w:color w:val="231F20"/>
          <w:kern w:val="0"/>
          <w:sz w:val="16"/>
          <w:szCs w:val="16"/>
          <w:lang w:eastAsia="en-US"/>
        </w:rPr>
        <w:t>電話</w:t>
      </w:r>
      <w:r w:rsidRPr="00DF20AE">
        <w:rPr>
          <w:rFonts w:ascii="Century" w:eastAsia="ＭＳ 明朝" w:hAnsi="Century" w:cs="Times New Roman" w:hint="eastAsia"/>
          <w:color w:val="231F20"/>
          <w:kern w:val="0"/>
          <w:sz w:val="16"/>
          <w:szCs w:val="16"/>
          <w:lang w:eastAsia="en-US"/>
        </w:rPr>
        <w:t xml:space="preserve"> / FAX</w:t>
      </w:r>
      <w:r w:rsidRPr="00DF20AE">
        <w:rPr>
          <w:rFonts w:ascii="Century" w:eastAsia="ＭＳ 明朝" w:hAnsi="Century" w:cs="Times New Roman" w:hint="eastAsia"/>
          <w:color w:val="231F20"/>
          <w:kern w:val="0"/>
          <w:sz w:val="16"/>
          <w:szCs w:val="16"/>
          <w:lang w:eastAsia="en-US"/>
        </w:rPr>
        <w:t>：</w:t>
      </w:r>
      <w:r w:rsidRPr="00DF20AE">
        <w:rPr>
          <w:rFonts w:ascii="Century" w:eastAsia="ＭＳ 明朝" w:hAnsi="Century" w:cs="Times New Roman" w:hint="eastAsia"/>
          <w:color w:val="231F20"/>
          <w:kern w:val="0"/>
          <w:sz w:val="16"/>
          <w:szCs w:val="16"/>
          <w:lang w:eastAsia="en-US"/>
        </w:rPr>
        <w:t>042-330-</w:t>
      </w:r>
      <w:r w:rsidRPr="00DF20AE">
        <w:rPr>
          <w:rFonts w:ascii="Century" w:eastAsia="ＭＳ 明朝" w:hAnsi="Century" w:cs="Times New Roman"/>
          <w:color w:val="231F20"/>
          <w:kern w:val="0"/>
          <w:sz w:val="16"/>
          <w:szCs w:val="16"/>
          <w:lang w:eastAsia="en-US"/>
        </w:rPr>
        <w:t>5</w:t>
      </w:r>
      <w:r w:rsidRPr="00DF20AE">
        <w:rPr>
          <w:rFonts w:ascii="Century" w:eastAsia="ＭＳ 明朝" w:hAnsi="Century" w:cs="Times New Roman" w:hint="eastAsia"/>
          <w:color w:val="231F20"/>
          <w:kern w:val="0"/>
          <w:sz w:val="16"/>
          <w:szCs w:val="16"/>
          <w:lang w:eastAsia="en-US"/>
        </w:rPr>
        <w:t>794</w:t>
      </w:r>
    </w:p>
    <w:p w:rsidR="00DF20AE" w:rsidRPr="00DF20AE" w:rsidRDefault="00566934" w:rsidP="00DF20AE">
      <w:pPr>
        <w:autoSpaceDE w:val="0"/>
        <w:autoSpaceDN w:val="0"/>
        <w:adjustRightInd w:val="0"/>
        <w:ind w:left="102" w:right="102" w:firstLineChars="250" w:firstLine="400"/>
        <w:rPr>
          <w:rFonts w:ascii="Century" w:eastAsia="ＭＳ 明朝" w:hAnsi="Century" w:cs="Times New Roman"/>
          <w:color w:val="231F20"/>
          <w:kern w:val="0"/>
          <w:sz w:val="16"/>
          <w:szCs w:val="16"/>
          <w:lang w:eastAsia="en-US"/>
        </w:rPr>
      </w:pPr>
      <w:hyperlink r:id="rId6">
        <w:r w:rsidR="00DF20AE" w:rsidRPr="00DF20AE">
          <w:rPr>
            <w:rFonts w:ascii="Century" w:eastAsia="ＭＳ 明朝" w:hAnsi="Century" w:cs="Times New Roman" w:hint="eastAsia"/>
            <w:color w:val="231F20"/>
            <w:kern w:val="0"/>
            <w:sz w:val="16"/>
            <w:szCs w:val="16"/>
            <w:lang w:eastAsia="en-US"/>
          </w:rPr>
          <w:t>E-mail</w:t>
        </w:r>
        <w:r w:rsidR="00DF20AE" w:rsidRPr="00DF20AE">
          <w:rPr>
            <w:rFonts w:ascii="Century" w:eastAsia="ＭＳ 明朝" w:hAnsi="Century" w:cs="Times New Roman" w:hint="eastAsia"/>
            <w:color w:val="231F20"/>
            <w:kern w:val="0"/>
            <w:sz w:val="16"/>
            <w:szCs w:val="16"/>
            <w:lang w:eastAsia="en-US"/>
          </w:rPr>
          <w:t>：</w:t>
        </w:r>
        <w:r w:rsidR="00DF20AE" w:rsidRPr="00DF20AE">
          <w:rPr>
            <w:rFonts w:ascii="Century" w:eastAsia="ＭＳ 明朝" w:hAnsi="Century" w:cs="Times New Roman" w:hint="eastAsia"/>
            <w:color w:val="231F20"/>
            <w:kern w:val="0"/>
            <w:sz w:val="16"/>
            <w:szCs w:val="16"/>
            <w:lang w:eastAsia="en-US"/>
          </w:rPr>
          <w:t>icjs-editorial@tufs.ac.jp</w:t>
        </w:r>
      </w:hyperlink>
    </w:p>
    <w:p w:rsidR="00DF20AE" w:rsidRPr="00DF20AE" w:rsidRDefault="00DF20AE" w:rsidP="00DF20AE">
      <w:pPr>
        <w:autoSpaceDE w:val="0"/>
        <w:autoSpaceDN w:val="0"/>
        <w:adjustRightInd w:val="0"/>
        <w:ind w:left="102" w:right="102"/>
        <w:rPr>
          <w:rFonts w:ascii="Century" w:eastAsia="ＭＳ 明朝" w:hAnsi="Century" w:cs="Times New Roman"/>
          <w:color w:val="231F20"/>
          <w:kern w:val="0"/>
          <w:sz w:val="16"/>
          <w:szCs w:val="16"/>
          <w:lang w:eastAsia="en-US"/>
        </w:rPr>
        <w:sectPr w:rsidR="00DF20AE" w:rsidRPr="00DF20AE" w:rsidSect="00CA3812">
          <w:type w:val="continuous"/>
          <w:pgSz w:w="11907" w:h="16839" w:code="9"/>
          <w:pgMar w:top="720" w:right="720" w:bottom="720" w:left="720" w:header="720" w:footer="720" w:gutter="0"/>
          <w:cols w:num="2" w:space="0"/>
          <w:docGrid w:linePitch="299"/>
        </w:sectPr>
      </w:pPr>
      <w:r w:rsidRPr="00DF20AE">
        <w:rPr>
          <w:rFonts w:ascii="Century" w:eastAsia="ＭＳ 明朝" w:hAnsi="Century" w:cs="Times New Roman" w:hint="eastAsia"/>
          <w:color w:val="231F20"/>
          <w:kern w:val="0"/>
          <w:sz w:val="16"/>
          <w:szCs w:val="16"/>
          <w:lang w:eastAsia="en-US"/>
        </w:rPr>
        <w:t xml:space="preserve"> </w:t>
      </w:r>
      <w:r w:rsidRPr="00DF20AE">
        <w:rPr>
          <w:rFonts w:ascii="Century" w:eastAsia="ＭＳ 明朝" w:hAnsi="Century" w:cs="Times New Roman"/>
          <w:color w:val="231F20"/>
          <w:kern w:val="0"/>
          <w:sz w:val="16"/>
          <w:szCs w:val="16"/>
          <w:lang w:eastAsia="en-US"/>
        </w:rPr>
        <w:t xml:space="preserve">    </w:t>
      </w:r>
      <w:hyperlink r:id="rId7">
        <w:r w:rsidRPr="00DF20AE">
          <w:rPr>
            <w:rFonts w:ascii="Century" w:eastAsia="ＭＳ 明朝" w:hAnsi="Century" w:cs="Times New Roman" w:hint="eastAsia"/>
            <w:color w:val="231F20"/>
            <w:kern w:val="0"/>
            <w:sz w:val="16"/>
            <w:szCs w:val="16"/>
            <w:lang w:eastAsia="en-US"/>
          </w:rPr>
          <w:t>URL</w:t>
        </w:r>
        <w:r w:rsidRPr="00DF20AE">
          <w:rPr>
            <w:rFonts w:ascii="Century" w:eastAsia="ＭＳ 明朝" w:hAnsi="Century" w:cs="Times New Roman" w:hint="eastAsia"/>
            <w:color w:val="231F20"/>
            <w:kern w:val="0"/>
            <w:sz w:val="16"/>
            <w:szCs w:val="16"/>
            <w:lang w:eastAsia="en-US"/>
          </w:rPr>
          <w:t>：</w:t>
        </w:r>
        <w:r w:rsidRPr="00DF20AE">
          <w:rPr>
            <w:rFonts w:ascii="Century" w:eastAsia="ＭＳ 明朝" w:hAnsi="Century" w:cs="Times New Roman" w:hint="eastAsia"/>
            <w:color w:val="231F20"/>
            <w:kern w:val="0"/>
            <w:sz w:val="16"/>
            <w:szCs w:val="16"/>
            <w:lang w:eastAsia="en-US"/>
          </w:rPr>
          <w:t>http://www.tufs.ac.jp/common/icjs/</w:t>
        </w:r>
      </w:hyperlink>
    </w:p>
    <w:p w:rsidR="00DF20AE" w:rsidRPr="00DF20AE" w:rsidRDefault="00DF20AE" w:rsidP="00DF20AE">
      <w:pPr>
        <w:autoSpaceDE w:val="0"/>
        <w:autoSpaceDN w:val="0"/>
        <w:adjustRightInd w:val="0"/>
        <w:ind w:left="102" w:right="102"/>
        <w:rPr>
          <w:rFonts w:ascii="Century" w:eastAsia="ＭＳ 明朝" w:hAnsi="Century" w:cs="Times New Roman"/>
          <w:kern w:val="0"/>
          <w:sz w:val="16"/>
          <w:szCs w:val="16"/>
          <w:lang w:eastAsia="en-US"/>
        </w:rPr>
        <w:sectPr w:rsidR="00DF20AE" w:rsidRPr="00DF20AE" w:rsidSect="00CA3812">
          <w:type w:val="continuous"/>
          <w:pgSz w:w="11907" w:h="16839" w:code="9"/>
          <w:pgMar w:top="720" w:right="720" w:bottom="720" w:left="720" w:header="720" w:footer="720" w:gutter="0"/>
          <w:cols w:num="2" w:space="0"/>
          <w:docGrid w:linePitch="299"/>
        </w:sectPr>
      </w:pPr>
    </w:p>
    <w:p w:rsidR="00DF20AE" w:rsidRPr="00DF20AE" w:rsidRDefault="00DF20AE" w:rsidP="00DF20AE">
      <w:pPr>
        <w:autoSpaceDE w:val="0"/>
        <w:autoSpaceDN w:val="0"/>
        <w:adjustRightInd w:val="0"/>
        <w:ind w:left="102" w:right="102"/>
        <w:rPr>
          <w:rFonts w:ascii="Century" w:eastAsia="ＭＳ 明朝" w:hAnsi="Century" w:cs="Times New Roman"/>
          <w:kern w:val="0"/>
          <w:sz w:val="16"/>
          <w:szCs w:val="16"/>
          <w:lang w:eastAsia="en-US"/>
        </w:rPr>
      </w:pPr>
    </w:p>
    <w:p w:rsidR="00DF20AE" w:rsidRPr="00DF20AE" w:rsidRDefault="00DF20AE" w:rsidP="00DF20AE">
      <w:pPr>
        <w:autoSpaceDE w:val="0"/>
        <w:autoSpaceDN w:val="0"/>
        <w:ind w:left="102" w:right="102"/>
        <w:jc w:val="center"/>
        <w:outlineLvl w:val="0"/>
        <w:rPr>
          <w:rFonts w:ascii="Arial" w:eastAsia="Arial" w:hAnsi="Arial" w:cs="Arial"/>
          <w:color w:val="231F20"/>
          <w:w w:val="105"/>
          <w:kern w:val="0"/>
          <w:sz w:val="16"/>
          <w:szCs w:val="16"/>
          <w:lang w:eastAsia="en-US"/>
        </w:rPr>
      </w:pPr>
    </w:p>
    <w:p w:rsidR="00DF20AE" w:rsidRPr="00DF20AE" w:rsidRDefault="00DF20AE" w:rsidP="00DF20AE">
      <w:pPr>
        <w:autoSpaceDE w:val="0"/>
        <w:autoSpaceDN w:val="0"/>
        <w:ind w:left="102" w:right="102"/>
        <w:jc w:val="center"/>
        <w:outlineLvl w:val="0"/>
        <w:rPr>
          <w:rFonts w:ascii="Arial" w:eastAsia="Arial" w:hAnsi="Arial" w:cs="Arial"/>
          <w:color w:val="231F20"/>
          <w:w w:val="105"/>
          <w:kern w:val="0"/>
          <w:sz w:val="16"/>
          <w:szCs w:val="16"/>
          <w:lang w:eastAsia="en-US"/>
        </w:rPr>
      </w:pPr>
    </w:p>
    <w:p w:rsidR="00DF20AE" w:rsidRPr="00DF20AE" w:rsidRDefault="00DF20AE" w:rsidP="00DF20AE">
      <w:pPr>
        <w:autoSpaceDE w:val="0"/>
        <w:autoSpaceDN w:val="0"/>
        <w:ind w:left="102" w:right="102"/>
        <w:jc w:val="center"/>
        <w:outlineLvl w:val="0"/>
        <w:rPr>
          <w:rFonts w:ascii="Arial" w:eastAsia="Arial" w:hAnsi="Arial" w:cs="Arial"/>
          <w:kern w:val="0"/>
          <w:sz w:val="16"/>
          <w:szCs w:val="16"/>
          <w:lang w:eastAsia="en-US"/>
        </w:rPr>
      </w:pPr>
      <w:r w:rsidRPr="00DF20AE">
        <w:rPr>
          <w:rFonts w:ascii="Arial" w:eastAsia="Arial" w:hAnsi="Arial" w:cs="Arial"/>
          <w:color w:val="231F20"/>
          <w:w w:val="105"/>
          <w:kern w:val="0"/>
          <w:sz w:val="16"/>
          <w:szCs w:val="16"/>
          <w:lang w:eastAsia="en-US"/>
        </w:rPr>
        <w:t>Call for papers and the information</w:t>
      </w:r>
    </w:p>
    <w:p w:rsidR="00DF20AE" w:rsidRPr="00DF20AE" w:rsidRDefault="00DF20AE" w:rsidP="00DF20AE">
      <w:pPr>
        <w:autoSpaceDE w:val="0"/>
        <w:autoSpaceDN w:val="0"/>
        <w:ind w:left="102" w:right="102"/>
        <w:jc w:val="center"/>
        <w:rPr>
          <w:rFonts w:ascii="Arial" w:eastAsia="Times New Roman" w:hAnsi="Times New Roman" w:cs="Times New Roman"/>
          <w:kern w:val="0"/>
          <w:sz w:val="16"/>
          <w:szCs w:val="16"/>
          <w:lang w:eastAsia="en-US"/>
        </w:rPr>
      </w:pPr>
      <w:r w:rsidRPr="00DF20AE">
        <w:rPr>
          <w:rFonts w:ascii="Arial" w:eastAsia="Times New Roman" w:hAnsi="Times New Roman" w:cs="Times New Roman"/>
          <w:color w:val="231F20"/>
          <w:w w:val="105"/>
          <w:kern w:val="0"/>
          <w:sz w:val="16"/>
          <w:szCs w:val="16"/>
          <w:lang w:eastAsia="en-US"/>
        </w:rPr>
        <w:t>The Journal of the International Center for Japanese Studies,</w:t>
      </w:r>
    </w:p>
    <w:p w:rsidR="00DF20AE" w:rsidRPr="00DF20AE" w:rsidRDefault="00DF20AE" w:rsidP="00DF20AE">
      <w:pPr>
        <w:autoSpaceDE w:val="0"/>
        <w:autoSpaceDN w:val="0"/>
        <w:adjustRightInd w:val="0"/>
        <w:ind w:left="102" w:right="102"/>
        <w:jc w:val="center"/>
        <w:rPr>
          <w:rFonts w:ascii="Century" w:eastAsia="ＭＳ 明朝" w:hAnsi="Century" w:cs="Times New Roman"/>
          <w:kern w:val="0"/>
          <w:sz w:val="16"/>
          <w:szCs w:val="16"/>
          <w:lang w:eastAsia="en-US"/>
        </w:rPr>
      </w:pPr>
      <w:r w:rsidRPr="00DF20AE">
        <w:rPr>
          <w:rFonts w:ascii="Verdana" w:eastAsia="Times New Roman" w:hAnsi="Times New Roman" w:cs="Times New Roman"/>
          <w:b/>
          <w:i/>
          <w:color w:val="231F20"/>
          <w:kern w:val="0"/>
          <w:sz w:val="16"/>
          <w:szCs w:val="16"/>
          <w:lang w:eastAsia="en-US"/>
        </w:rPr>
        <w:t>Journal for Japanese Studies</w:t>
      </w:r>
    </w:p>
    <w:p w:rsidR="00DF20AE" w:rsidRPr="00DF20AE" w:rsidRDefault="00DF20AE" w:rsidP="00DF20AE">
      <w:pPr>
        <w:autoSpaceDE w:val="0"/>
        <w:autoSpaceDN w:val="0"/>
        <w:adjustRightInd w:val="0"/>
        <w:ind w:left="102" w:right="102"/>
        <w:rPr>
          <w:rFonts w:ascii="Century" w:eastAsia="ＭＳ 明朝" w:hAnsi="Century" w:cs="Times New Roman"/>
          <w:kern w:val="0"/>
          <w:sz w:val="16"/>
          <w:szCs w:val="16"/>
          <w:lang w:eastAsia="en-US"/>
        </w:rPr>
      </w:pPr>
    </w:p>
    <w:p w:rsidR="00DF20AE" w:rsidRPr="00DF20AE" w:rsidRDefault="00DF20AE" w:rsidP="00DF20AE">
      <w:pPr>
        <w:autoSpaceDE w:val="0"/>
        <w:autoSpaceDN w:val="0"/>
        <w:adjustRightInd w:val="0"/>
        <w:ind w:left="102" w:right="102"/>
        <w:rPr>
          <w:rFonts w:ascii="Century" w:eastAsia="ＭＳ 明朝" w:hAnsi="Century" w:cs="Times New Roman"/>
          <w:kern w:val="0"/>
          <w:sz w:val="16"/>
          <w:szCs w:val="16"/>
          <w:lang w:eastAsia="en-US"/>
        </w:rPr>
      </w:pPr>
    </w:p>
    <w:p w:rsidR="00DF20AE" w:rsidRPr="00DF20AE" w:rsidRDefault="00DF20AE" w:rsidP="00DF20AE">
      <w:pPr>
        <w:autoSpaceDE w:val="0"/>
        <w:autoSpaceDN w:val="0"/>
        <w:ind w:left="137"/>
        <w:jc w:val="left"/>
        <w:rPr>
          <w:rFonts w:ascii="Times New Roman" w:eastAsia="Times New Roman" w:hAnsi="Times New Roman" w:cs="Times New Roman"/>
          <w:color w:val="231F20"/>
          <w:kern w:val="0"/>
          <w:sz w:val="16"/>
          <w:szCs w:val="16"/>
          <w:lang w:eastAsia="en-US"/>
        </w:rPr>
        <w:sectPr w:rsidR="00DF20AE" w:rsidRPr="00DF20AE" w:rsidSect="00D72370">
          <w:type w:val="continuous"/>
          <w:pgSz w:w="11907" w:h="16839" w:code="9"/>
          <w:pgMar w:top="720" w:right="720" w:bottom="720" w:left="720" w:header="720" w:footer="720" w:gutter="0"/>
          <w:cols w:space="0"/>
          <w:docGrid w:linePitch="299"/>
        </w:sectPr>
      </w:pPr>
    </w:p>
    <w:p w:rsidR="00DF20AE" w:rsidRPr="00DF20AE" w:rsidRDefault="00DF20AE" w:rsidP="00DF20AE">
      <w:pPr>
        <w:autoSpaceDE w:val="0"/>
        <w:autoSpaceDN w:val="0"/>
        <w:ind w:left="102" w:right="102"/>
        <w:jc w:val="left"/>
        <w:rPr>
          <w:rFonts w:ascii="Times New Roman" w:eastAsia="Times New Roman" w:hAnsi="Times New Roman" w:cs="Times New Roman"/>
          <w:kern w:val="0"/>
          <w:sz w:val="16"/>
          <w:szCs w:val="16"/>
          <w:lang w:eastAsia="en-US"/>
        </w:rPr>
      </w:pPr>
      <w:r w:rsidRPr="00DF20AE">
        <w:rPr>
          <w:rFonts w:ascii="Times New Roman" w:eastAsia="Times New Roman" w:hAnsi="Times New Roman" w:cs="Times New Roman"/>
          <w:color w:val="231F20"/>
          <w:kern w:val="0"/>
          <w:sz w:val="16"/>
          <w:szCs w:val="16"/>
          <w:lang w:eastAsia="en-US"/>
        </w:rPr>
        <w:t>Editorial policy and guidelines of Journal for Japanese Studies</w:t>
      </w:r>
    </w:p>
    <w:p w:rsidR="00DF20AE" w:rsidRPr="00DF20AE" w:rsidRDefault="00DF20AE" w:rsidP="00DF20AE">
      <w:pPr>
        <w:autoSpaceDE w:val="0"/>
        <w:autoSpaceDN w:val="0"/>
        <w:ind w:left="102" w:right="102"/>
        <w:jc w:val="left"/>
        <w:rPr>
          <w:rFonts w:ascii="Times New Roman" w:eastAsia="Times New Roman" w:hAnsi="Times New Roman" w:cs="Times New Roman"/>
          <w:kern w:val="0"/>
          <w:sz w:val="16"/>
          <w:szCs w:val="16"/>
          <w:lang w:eastAsia="en-US"/>
        </w:rPr>
      </w:pPr>
    </w:p>
    <w:p w:rsidR="00DF20AE" w:rsidRPr="00DF20AE" w:rsidRDefault="00DF20AE" w:rsidP="00DF20AE">
      <w:pPr>
        <w:autoSpaceDE w:val="0"/>
        <w:autoSpaceDN w:val="0"/>
        <w:ind w:left="102" w:right="102"/>
        <w:jc w:val="left"/>
        <w:outlineLvl w:val="1"/>
        <w:rPr>
          <w:rFonts w:ascii="Tahoma" w:eastAsia="Tahoma" w:hAnsi="Tahoma" w:cs="Tahoma"/>
          <w:b/>
          <w:bCs/>
          <w:kern w:val="0"/>
          <w:sz w:val="16"/>
          <w:szCs w:val="16"/>
          <w:lang w:eastAsia="en-US"/>
        </w:rPr>
      </w:pPr>
      <w:r w:rsidRPr="00DF20AE">
        <w:rPr>
          <w:rFonts w:ascii="Tahoma" w:eastAsia="Tahoma" w:hAnsi="Tahoma" w:cs="Tahoma"/>
          <w:b/>
          <w:bCs/>
          <w:color w:val="231F20"/>
          <w:kern w:val="0"/>
          <w:sz w:val="16"/>
          <w:szCs w:val="16"/>
          <w:lang w:eastAsia="en-US"/>
        </w:rPr>
        <w:t>Purpose:</w:t>
      </w:r>
    </w:p>
    <w:p w:rsidR="00DF20AE" w:rsidRPr="00DF20AE" w:rsidRDefault="00DF20AE" w:rsidP="00DF20AE">
      <w:pPr>
        <w:autoSpaceDE w:val="0"/>
        <w:autoSpaceDN w:val="0"/>
        <w:spacing w:before="34" w:line="295" w:lineRule="auto"/>
        <w:ind w:left="102" w:right="102"/>
        <w:rPr>
          <w:rFonts w:ascii="Times New Roman" w:eastAsia="Times New Roman" w:hAnsi="Times New Roman" w:cs="Times New Roman"/>
          <w:kern w:val="0"/>
          <w:sz w:val="16"/>
          <w:szCs w:val="16"/>
          <w:lang w:eastAsia="en-US"/>
        </w:rPr>
      </w:pPr>
      <w:r w:rsidRPr="00DF20AE">
        <w:rPr>
          <w:rFonts w:ascii="Times New Roman" w:eastAsia="Times New Roman" w:hAnsi="Times New Roman" w:cs="Times New Roman"/>
          <w:color w:val="231F20"/>
          <w:kern w:val="0"/>
          <w:sz w:val="16"/>
          <w:szCs w:val="16"/>
          <w:lang w:eastAsia="en-US"/>
        </w:rPr>
        <w:t>To contribute to the development of Japanese Studies through publishing efforts and results pertaining to the research activities conducted at the International Center for Japanese Studies.</w:t>
      </w:r>
    </w:p>
    <w:p w:rsidR="00DF20AE" w:rsidRPr="00DF20AE" w:rsidRDefault="00DF20AE" w:rsidP="00DF20AE">
      <w:pPr>
        <w:autoSpaceDE w:val="0"/>
        <w:autoSpaceDN w:val="0"/>
        <w:spacing w:before="9"/>
        <w:ind w:left="102" w:right="102"/>
        <w:jc w:val="left"/>
        <w:rPr>
          <w:rFonts w:ascii="Times New Roman" w:eastAsia="Times New Roman" w:hAnsi="Times New Roman" w:cs="Times New Roman"/>
          <w:kern w:val="0"/>
          <w:sz w:val="16"/>
          <w:szCs w:val="16"/>
          <w:lang w:eastAsia="en-US"/>
        </w:rPr>
      </w:pPr>
    </w:p>
    <w:p w:rsidR="00DF20AE" w:rsidRPr="00DF20AE" w:rsidRDefault="00DF20AE" w:rsidP="00DF20AE">
      <w:pPr>
        <w:autoSpaceDE w:val="0"/>
        <w:autoSpaceDN w:val="0"/>
        <w:ind w:left="102" w:right="102"/>
        <w:jc w:val="left"/>
        <w:rPr>
          <w:rFonts w:ascii="Times New Roman" w:eastAsia="Times New Roman" w:hAnsi="Times New Roman" w:cs="Times New Roman"/>
          <w:kern w:val="0"/>
          <w:sz w:val="16"/>
          <w:szCs w:val="16"/>
          <w:lang w:eastAsia="en-US"/>
        </w:rPr>
      </w:pPr>
      <w:r w:rsidRPr="00DF20AE">
        <w:rPr>
          <w:rFonts w:ascii="Tahoma" w:eastAsia="Times New Roman" w:hAnsi="Times New Roman" w:cs="Times New Roman"/>
          <w:b/>
          <w:color w:val="231F20"/>
          <w:kern w:val="0"/>
          <w:sz w:val="16"/>
          <w:szCs w:val="16"/>
          <w:lang w:eastAsia="en-US"/>
        </w:rPr>
        <w:t xml:space="preserve">Publication Period and Frequency: </w:t>
      </w:r>
      <w:r w:rsidRPr="00DF20AE">
        <w:rPr>
          <w:rFonts w:ascii="Times New Roman" w:eastAsia="Times New Roman" w:hAnsi="Times New Roman" w:cs="Times New Roman"/>
          <w:color w:val="231F20"/>
          <w:kern w:val="0"/>
          <w:sz w:val="16"/>
          <w:szCs w:val="16"/>
          <w:lang w:eastAsia="en-US"/>
        </w:rPr>
        <w:t>Starting from the fiscal year of</w:t>
      </w:r>
    </w:p>
    <w:p w:rsidR="00DF20AE" w:rsidRPr="00DF20AE" w:rsidRDefault="00DF20AE" w:rsidP="00DF20AE">
      <w:pPr>
        <w:autoSpaceDE w:val="0"/>
        <w:autoSpaceDN w:val="0"/>
        <w:spacing w:before="33"/>
        <w:ind w:left="102" w:right="102"/>
        <w:jc w:val="left"/>
        <w:rPr>
          <w:rFonts w:ascii="Times New Roman" w:eastAsia="Times New Roman" w:hAnsi="Times New Roman" w:cs="Times New Roman"/>
          <w:color w:val="231F20"/>
          <w:kern w:val="0"/>
          <w:sz w:val="16"/>
          <w:szCs w:val="16"/>
          <w:lang w:eastAsia="en-US"/>
        </w:rPr>
      </w:pPr>
      <w:r w:rsidRPr="00DF20AE">
        <w:rPr>
          <w:rFonts w:ascii="Times New Roman" w:eastAsia="Times New Roman" w:hAnsi="Times New Roman" w:cs="Times New Roman"/>
          <w:color w:val="231F20"/>
          <w:kern w:val="0"/>
          <w:sz w:val="16"/>
          <w:szCs w:val="16"/>
          <w:lang w:eastAsia="en-US"/>
        </w:rPr>
        <w:t>2010, published annually.</w:t>
      </w:r>
    </w:p>
    <w:p w:rsidR="00DF20AE" w:rsidRPr="00DF20AE" w:rsidRDefault="00DF20AE" w:rsidP="00DF20AE">
      <w:pPr>
        <w:autoSpaceDE w:val="0"/>
        <w:autoSpaceDN w:val="0"/>
        <w:spacing w:before="33"/>
        <w:ind w:left="102" w:right="102"/>
        <w:jc w:val="left"/>
        <w:rPr>
          <w:rFonts w:ascii="Times New Roman" w:eastAsia="Times New Roman" w:hAnsi="Times New Roman" w:cs="Times New Roman"/>
          <w:b/>
          <w:color w:val="231F20"/>
          <w:kern w:val="0"/>
          <w:sz w:val="16"/>
          <w:szCs w:val="16"/>
          <w:lang w:eastAsia="en-US"/>
        </w:rPr>
      </w:pPr>
      <w:r w:rsidRPr="00DF20AE">
        <w:rPr>
          <w:rFonts w:ascii="Times New Roman" w:eastAsia="Times New Roman" w:hAnsi="Times New Roman" w:cs="Times New Roman"/>
          <w:b/>
          <w:color w:val="231F20"/>
          <w:kern w:val="0"/>
          <w:sz w:val="16"/>
          <w:szCs w:val="16"/>
          <w:lang w:eastAsia="en-US"/>
        </w:rPr>
        <w:t>From volume 9, this journal will be published in electronic format only.</w:t>
      </w:r>
    </w:p>
    <w:p w:rsidR="00DF20AE" w:rsidRPr="00DF20AE" w:rsidRDefault="00DF20AE" w:rsidP="00DF20AE">
      <w:pPr>
        <w:autoSpaceDE w:val="0"/>
        <w:autoSpaceDN w:val="0"/>
        <w:spacing w:before="11"/>
        <w:ind w:left="102" w:right="102"/>
        <w:jc w:val="left"/>
        <w:rPr>
          <w:rFonts w:ascii="Times New Roman" w:eastAsia="Times New Roman" w:hAnsi="Times New Roman" w:cs="Times New Roman"/>
          <w:kern w:val="0"/>
          <w:sz w:val="16"/>
          <w:szCs w:val="16"/>
          <w:lang w:eastAsia="en-US"/>
        </w:rPr>
      </w:pPr>
    </w:p>
    <w:p w:rsidR="00DF20AE" w:rsidRPr="00DF20AE" w:rsidRDefault="00DF20AE" w:rsidP="00DF20AE">
      <w:pPr>
        <w:autoSpaceDE w:val="0"/>
        <w:autoSpaceDN w:val="0"/>
        <w:ind w:left="102" w:right="102"/>
        <w:jc w:val="left"/>
        <w:outlineLvl w:val="1"/>
        <w:rPr>
          <w:rFonts w:ascii="Tahoma" w:eastAsia="Tahoma" w:hAnsi="Tahoma" w:cs="Tahoma"/>
          <w:b/>
          <w:bCs/>
          <w:kern w:val="0"/>
          <w:sz w:val="16"/>
          <w:szCs w:val="16"/>
          <w:lang w:eastAsia="en-US"/>
        </w:rPr>
      </w:pPr>
      <w:r w:rsidRPr="00DF20AE">
        <w:rPr>
          <w:rFonts w:ascii="Tahoma" w:eastAsia="Tahoma" w:hAnsi="Tahoma" w:cs="Tahoma"/>
          <w:b/>
          <w:bCs/>
          <w:color w:val="231F20"/>
          <w:kern w:val="0"/>
          <w:sz w:val="16"/>
          <w:szCs w:val="16"/>
          <w:lang w:eastAsia="en-US"/>
        </w:rPr>
        <w:t>Policies:</w:t>
      </w:r>
    </w:p>
    <w:p w:rsidR="00DF20AE" w:rsidRPr="00DF20AE" w:rsidRDefault="00DF20AE" w:rsidP="00DF20AE">
      <w:pPr>
        <w:autoSpaceDE w:val="0"/>
        <w:autoSpaceDN w:val="0"/>
        <w:spacing w:before="1" w:line="293" w:lineRule="auto"/>
        <w:ind w:leftChars="50" w:left="105" w:right="102"/>
        <w:rPr>
          <w:rFonts w:ascii="Times New Roman" w:eastAsia="Times New Roman" w:hAnsi="Times New Roman" w:cs="Times New Roman"/>
          <w:color w:val="231F20"/>
          <w:kern w:val="0"/>
          <w:sz w:val="16"/>
          <w:szCs w:val="16"/>
          <w:lang w:eastAsia="en-US"/>
        </w:rPr>
      </w:pPr>
      <w:r w:rsidRPr="00DF20AE">
        <w:rPr>
          <w:rFonts w:ascii="ＭＳ 明朝" w:eastAsia="ＭＳ 明朝" w:hAnsi="ＭＳ 明朝" w:cs="ＭＳ 明朝" w:hint="eastAsia"/>
          <w:color w:val="231F20"/>
          <w:kern w:val="0"/>
          <w:sz w:val="16"/>
          <w:szCs w:val="16"/>
        </w:rPr>
        <w:t>・</w:t>
      </w:r>
      <w:r w:rsidRPr="00DF20AE">
        <w:rPr>
          <w:rFonts w:ascii="Times New Roman" w:eastAsia="Times New Roman" w:hAnsi="Times New Roman" w:cs="Times New Roman"/>
          <w:color w:val="231F20"/>
          <w:kern w:val="0"/>
          <w:sz w:val="16"/>
          <w:szCs w:val="16"/>
          <w:lang w:eastAsia="en-US"/>
        </w:rPr>
        <w:t>Editorial Committee: For the publication of International Japanese Studies, the International Center for Japanese Studies will establish an editorial committee. The committee will be composed by the director of the Center, the associate director, a chief editor, and a staff member each from three divisions of the Center.</w:t>
      </w:r>
    </w:p>
    <w:p w:rsidR="00DF20AE" w:rsidRPr="00DF20AE" w:rsidRDefault="00DF20AE" w:rsidP="00DF20AE">
      <w:pPr>
        <w:autoSpaceDE w:val="0"/>
        <w:autoSpaceDN w:val="0"/>
        <w:spacing w:before="1" w:line="293" w:lineRule="auto"/>
        <w:ind w:left="102" w:right="102"/>
        <w:rPr>
          <w:rFonts w:ascii="Times New Roman" w:eastAsia="Times New Roman" w:hAnsi="Times New Roman" w:cs="Times New Roman"/>
          <w:color w:val="231F20"/>
          <w:kern w:val="0"/>
          <w:sz w:val="16"/>
          <w:szCs w:val="16"/>
          <w:lang w:eastAsia="en-US"/>
        </w:rPr>
      </w:pPr>
      <w:r w:rsidRPr="00DF20AE">
        <w:rPr>
          <w:rFonts w:ascii="ＭＳ 明朝" w:eastAsia="ＭＳ 明朝" w:hAnsi="ＭＳ 明朝" w:cs="ＭＳ 明朝" w:hint="eastAsia"/>
          <w:color w:val="231F20"/>
          <w:kern w:val="0"/>
          <w:sz w:val="16"/>
          <w:szCs w:val="16"/>
        </w:rPr>
        <w:t>・</w:t>
      </w:r>
      <w:r w:rsidRPr="00DF20AE">
        <w:rPr>
          <w:rFonts w:ascii="Times New Roman" w:eastAsia="Times New Roman" w:hAnsi="Times New Roman" w:cs="Times New Roman"/>
          <w:color w:val="231F20"/>
          <w:kern w:val="0"/>
          <w:sz w:val="16"/>
          <w:szCs w:val="16"/>
          <w:lang w:eastAsia="en-US"/>
        </w:rPr>
        <w:t>Articles: The articles to be submitted for the Journal are selected considering their relations to the Japanese studies conducted by our center (please refer to the official website of the Center as below for details on our research areas and activities.)</w:t>
      </w:r>
    </w:p>
    <w:p w:rsidR="00DF20AE" w:rsidRPr="00DF20AE" w:rsidRDefault="00DF20AE" w:rsidP="00DF20AE">
      <w:pPr>
        <w:autoSpaceDE w:val="0"/>
        <w:autoSpaceDN w:val="0"/>
        <w:spacing w:before="1" w:line="293" w:lineRule="auto"/>
        <w:ind w:left="102" w:right="102"/>
        <w:rPr>
          <w:rFonts w:ascii="Times New Roman" w:eastAsia="Times New Roman" w:hAnsi="Times New Roman" w:cs="Times New Roman"/>
          <w:color w:val="231F20"/>
          <w:kern w:val="0"/>
          <w:sz w:val="16"/>
          <w:szCs w:val="16"/>
          <w:lang w:eastAsia="en-US"/>
        </w:rPr>
      </w:pPr>
      <w:r w:rsidRPr="00DF20AE">
        <w:rPr>
          <w:rFonts w:ascii="ＭＳ 明朝" w:eastAsia="ＭＳ 明朝" w:hAnsi="ＭＳ 明朝" w:cs="ＭＳ 明朝" w:hint="eastAsia"/>
          <w:color w:val="231F20"/>
          <w:kern w:val="0"/>
          <w:sz w:val="16"/>
          <w:szCs w:val="16"/>
        </w:rPr>
        <w:t>・</w:t>
      </w:r>
      <w:r w:rsidRPr="00DF20AE">
        <w:rPr>
          <w:rFonts w:ascii="Times New Roman" w:eastAsia="Times New Roman" w:hAnsi="Times New Roman" w:cs="Times New Roman"/>
          <w:color w:val="231F20"/>
          <w:kern w:val="0"/>
          <w:sz w:val="16"/>
          <w:szCs w:val="16"/>
          <w:lang w:eastAsia="en-US"/>
        </w:rPr>
        <w:t xml:space="preserve">Reference: Two referees appointed by the editorial committee will review and select the submitted articles based on the selection guidelines. The editorial committee is permitted to request experts for referees from outside of Tokyo University of Foreign Studies (TUFS.) </w:t>
      </w:r>
    </w:p>
    <w:p w:rsidR="00DF20AE" w:rsidRPr="00DF20AE" w:rsidRDefault="00DF20AE" w:rsidP="00DF20AE">
      <w:pPr>
        <w:autoSpaceDE w:val="0"/>
        <w:autoSpaceDN w:val="0"/>
        <w:spacing w:before="1" w:line="293" w:lineRule="auto"/>
        <w:ind w:left="102" w:right="102"/>
        <w:rPr>
          <w:rFonts w:ascii="Times New Roman" w:eastAsia="Times New Roman" w:hAnsi="Times New Roman" w:cs="Times New Roman"/>
          <w:color w:val="231F20"/>
          <w:kern w:val="0"/>
          <w:sz w:val="16"/>
          <w:szCs w:val="16"/>
          <w:lang w:eastAsia="en-US"/>
        </w:rPr>
      </w:pPr>
      <w:r w:rsidRPr="00DF20AE">
        <w:rPr>
          <w:rFonts w:ascii="ＭＳ 明朝" w:eastAsia="ＭＳ 明朝" w:hAnsi="ＭＳ 明朝" w:cs="ＭＳ 明朝" w:hint="eastAsia"/>
          <w:color w:val="231F20"/>
          <w:kern w:val="0"/>
          <w:sz w:val="16"/>
          <w:szCs w:val="16"/>
        </w:rPr>
        <w:t>・</w:t>
      </w:r>
      <w:r w:rsidRPr="00DF20AE">
        <w:rPr>
          <w:rFonts w:ascii="Times New Roman" w:eastAsia="Times New Roman" w:hAnsi="Times New Roman" w:cs="Times New Roman"/>
          <w:color w:val="231F20"/>
          <w:kern w:val="0"/>
          <w:sz w:val="16"/>
          <w:szCs w:val="16"/>
          <w:lang w:eastAsia="en-US"/>
        </w:rPr>
        <w:t xml:space="preserve">The editorial committee may request submission of articles from faculty members at TUFS, or other individuals who have actively contributed to the Center’s research activities. The editorial committee will add or modify any other details as needed. </w:t>
      </w:r>
    </w:p>
    <w:p w:rsidR="00DF20AE" w:rsidRPr="00DF20AE" w:rsidRDefault="00DF20AE" w:rsidP="00DF20AE">
      <w:pPr>
        <w:autoSpaceDE w:val="0"/>
        <w:autoSpaceDN w:val="0"/>
        <w:spacing w:before="1" w:line="293" w:lineRule="auto"/>
        <w:ind w:left="102" w:right="102" w:hanging="147"/>
        <w:rPr>
          <w:rFonts w:ascii="Times New Roman" w:eastAsia="Times New Roman" w:hAnsi="Times New Roman" w:cs="Times New Roman"/>
          <w:kern w:val="0"/>
          <w:sz w:val="16"/>
          <w:szCs w:val="16"/>
          <w:lang w:eastAsia="en-US"/>
        </w:rPr>
      </w:pPr>
    </w:p>
    <w:p w:rsidR="00DF20AE" w:rsidRPr="00DF20AE" w:rsidRDefault="00DF20AE" w:rsidP="00DF20AE">
      <w:pPr>
        <w:autoSpaceDE w:val="0"/>
        <w:autoSpaceDN w:val="0"/>
        <w:ind w:left="102" w:right="102"/>
        <w:jc w:val="left"/>
        <w:outlineLvl w:val="1"/>
        <w:rPr>
          <w:rFonts w:ascii="Tahoma" w:eastAsia="Tahoma" w:hAnsi="Tahoma" w:cs="Tahoma"/>
          <w:b/>
          <w:bCs/>
          <w:kern w:val="0"/>
          <w:sz w:val="16"/>
          <w:szCs w:val="16"/>
          <w:lang w:eastAsia="en-US"/>
        </w:rPr>
      </w:pPr>
      <w:r w:rsidRPr="00DF20AE">
        <w:rPr>
          <w:rFonts w:ascii="Tahoma" w:eastAsia="Tahoma" w:hAnsi="Tahoma" w:cs="Tahoma"/>
          <w:b/>
          <w:bCs/>
          <w:color w:val="231F20"/>
          <w:kern w:val="0"/>
          <w:sz w:val="16"/>
          <w:szCs w:val="16"/>
          <w:lang w:eastAsia="en-US"/>
        </w:rPr>
        <w:t>Submission Requirements:</w:t>
      </w:r>
    </w:p>
    <w:p w:rsidR="00DF20AE" w:rsidRPr="00DF20AE" w:rsidRDefault="00DF20AE" w:rsidP="00DF20AE">
      <w:pPr>
        <w:autoSpaceDE w:val="0"/>
        <w:autoSpaceDN w:val="0"/>
        <w:spacing w:before="38" w:line="264" w:lineRule="auto"/>
        <w:ind w:left="102" w:right="102"/>
        <w:rPr>
          <w:rFonts w:ascii="PMingLiU" w:eastAsia="PMingLiU" w:hAnsi="Times New Roman" w:cs="Times New Roman"/>
          <w:kern w:val="0"/>
          <w:sz w:val="16"/>
          <w:szCs w:val="16"/>
          <w:lang w:eastAsia="en-US"/>
        </w:rPr>
      </w:pPr>
      <w:r w:rsidRPr="00DF20AE">
        <w:rPr>
          <w:rFonts w:ascii="Arial" w:eastAsia="Arial" w:hAnsi="Times New Roman" w:cs="Times New Roman"/>
          <w:color w:val="231F20"/>
          <w:spacing w:val="-3"/>
          <w:kern w:val="0"/>
          <w:sz w:val="16"/>
          <w:szCs w:val="16"/>
          <w:lang w:eastAsia="en-US"/>
        </w:rPr>
        <w:t xml:space="preserve">Topics: </w:t>
      </w:r>
      <w:r w:rsidRPr="00DF20AE">
        <w:rPr>
          <w:rFonts w:ascii="Times New Roman" w:eastAsia="Times New Roman" w:hAnsi="Times New Roman" w:cs="Times New Roman"/>
          <w:color w:val="231F20"/>
          <w:kern w:val="0"/>
          <w:sz w:val="16"/>
          <w:szCs w:val="16"/>
          <w:lang w:eastAsia="en-US"/>
        </w:rPr>
        <w:t xml:space="preserve">Research article on Japanese culture, society, history, language, and language education </w:t>
      </w:r>
      <w:r w:rsidRPr="00DF20AE">
        <w:rPr>
          <w:rFonts w:ascii="ＭＳ 明朝" w:eastAsia="ＭＳ 明朝" w:hAnsi="ＭＳ 明朝" w:cs="ＭＳ 明朝" w:hint="eastAsia"/>
          <w:color w:val="231F20"/>
          <w:kern w:val="0"/>
          <w:sz w:val="16"/>
          <w:szCs w:val="16"/>
        </w:rPr>
        <w:t>(</w:t>
      </w:r>
      <w:r w:rsidRPr="00DF20AE">
        <w:rPr>
          <w:rFonts w:ascii="Times New Roman" w:eastAsia="Times New Roman" w:hAnsi="Times New Roman" w:cs="Times New Roman"/>
          <w:color w:val="231F20"/>
          <w:kern w:val="0"/>
          <w:sz w:val="16"/>
          <w:szCs w:val="16"/>
          <w:lang w:eastAsia="en-US"/>
        </w:rPr>
        <w:t xml:space="preserve">double space, approx. 20 pages,) international research trends (approx. 20 pages,) research report (approx. 10 pages,) book review </w:t>
      </w:r>
      <w:r w:rsidRPr="00DF20AE">
        <w:rPr>
          <w:rFonts w:ascii="ＭＳ 明朝" w:eastAsia="ＭＳ 明朝" w:hAnsi="ＭＳ 明朝" w:cs="ＭＳ 明朝" w:hint="eastAsia"/>
          <w:color w:val="231F20"/>
          <w:kern w:val="0"/>
          <w:sz w:val="16"/>
          <w:szCs w:val="16"/>
        </w:rPr>
        <w:t>(</w:t>
      </w:r>
      <w:r w:rsidRPr="00DF20AE">
        <w:rPr>
          <w:rFonts w:ascii="Times New Roman" w:eastAsia="Times New Roman" w:hAnsi="Times New Roman" w:cs="Times New Roman"/>
          <w:color w:val="231F20"/>
          <w:kern w:val="0"/>
          <w:sz w:val="16"/>
          <w:szCs w:val="16"/>
          <w:lang w:eastAsia="en-US"/>
        </w:rPr>
        <w:t>1 page.)</w:t>
      </w:r>
    </w:p>
    <w:p w:rsidR="00DF20AE" w:rsidRPr="00DF20AE" w:rsidRDefault="00DF20AE" w:rsidP="00DF20AE">
      <w:pPr>
        <w:autoSpaceDE w:val="0"/>
        <w:autoSpaceDN w:val="0"/>
        <w:spacing w:before="38" w:line="264" w:lineRule="auto"/>
        <w:ind w:left="102" w:right="102"/>
        <w:rPr>
          <w:rFonts w:ascii="Times New Roman" w:eastAsia="Times New Roman" w:hAnsi="Times New Roman" w:cs="Times New Roman"/>
          <w:color w:val="231F20"/>
          <w:kern w:val="0"/>
          <w:sz w:val="16"/>
          <w:szCs w:val="16"/>
          <w:lang w:eastAsia="en-US"/>
        </w:rPr>
      </w:pPr>
      <w:r w:rsidRPr="00DF20AE">
        <w:rPr>
          <w:rFonts w:ascii="Arial" w:eastAsia="Arial" w:hAnsi="Times New Roman" w:cs="Times New Roman"/>
          <w:color w:val="231F20"/>
          <w:spacing w:val="-3"/>
          <w:kern w:val="0"/>
          <w:sz w:val="16"/>
          <w:szCs w:val="16"/>
          <w:lang w:eastAsia="en-US"/>
        </w:rPr>
        <w:t xml:space="preserve">Format: </w:t>
      </w:r>
      <w:r w:rsidRPr="00DF20AE">
        <w:rPr>
          <w:rFonts w:ascii="Times New Roman" w:eastAsia="Times New Roman" w:hAnsi="Times New Roman" w:cs="Times New Roman"/>
          <w:color w:val="231F20"/>
          <w:kern w:val="0"/>
          <w:sz w:val="16"/>
          <w:szCs w:val="16"/>
          <w:lang w:eastAsia="en-US"/>
        </w:rPr>
        <w:t>The articles may be written in Japanese or English. For articles</w:t>
      </w:r>
      <w:r w:rsidRPr="00DF20AE">
        <w:rPr>
          <w:rFonts w:ascii="ＭＳ 明朝" w:eastAsia="ＭＳ 明朝" w:hAnsi="ＭＳ 明朝" w:cs="ＭＳ 明朝" w:hint="eastAsia"/>
          <w:color w:val="231F20"/>
          <w:kern w:val="0"/>
          <w:sz w:val="16"/>
          <w:szCs w:val="16"/>
          <w:lang w:eastAsia="en-US"/>
        </w:rPr>
        <w:t xml:space="preserve">　</w:t>
      </w:r>
      <w:r w:rsidRPr="00DF20AE">
        <w:rPr>
          <w:rFonts w:ascii="Times New Roman" w:eastAsia="Times New Roman" w:hAnsi="Times New Roman" w:cs="Times New Roman"/>
          <w:color w:val="231F20"/>
          <w:kern w:val="0"/>
          <w:sz w:val="16"/>
          <w:szCs w:val="16"/>
          <w:lang w:eastAsia="en-US"/>
        </w:rPr>
        <w:t>in Japanese, attach a summary in English (approx. 300 words,) and for articles in English, attach a summary in Japanese (approx. 800 letters.)</w:t>
      </w:r>
    </w:p>
    <w:p w:rsidR="00DF20AE" w:rsidRPr="00DF20AE" w:rsidRDefault="00DF20AE" w:rsidP="00DF20AE">
      <w:pPr>
        <w:autoSpaceDE w:val="0"/>
        <w:autoSpaceDN w:val="0"/>
        <w:spacing w:before="2"/>
        <w:ind w:left="102" w:right="102"/>
        <w:jc w:val="left"/>
        <w:rPr>
          <w:rFonts w:ascii="PMingLiU" w:eastAsia="Times New Roman" w:hAnsi="Times New Roman" w:cs="Times New Roman"/>
          <w:kern w:val="0"/>
          <w:sz w:val="16"/>
          <w:szCs w:val="16"/>
          <w:lang w:eastAsia="en-US"/>
        </w:rPr>
      </w:pPr>
    </w:p>
    <w:p w:rsidR="00DF20AE" w:rsidRPr="00DF20AE" w:rsidRDefault="00DF20AE" w:rsidP="00DF20AE">
      <w:pPr>
        <w:autoSpaceDE w:val="0"/>
        <w:autoSpaceDN w:val="0"/>
        <w:spacing w:line="292" w:lineRule="auto"/>
        <w:ind w:left="102" w:right="102"/>
        <w:rPr>
          <w:rFonts w:ascii="Times New Roman" w:eastAsia="Times New Roman" w:hAnsi="Times New Roman" w:cs="Times New Roman"/>
          <w:kern w:val="0"/>
          <w:sz w:val="16"/>
          <w:szCs w:val="16"/>
          <w:lang w:eastAsia="en-US"/>
        </w:rPr>
      </w:pPr>
      <w:r w:rsidRPr="00DF20AE">
        <w:rPr>
          <w:rFonts w:ascii="Tahoma" w:eastAsia="Times New Roman" w:hAnsi="Times New Roman" w:cs="Times New Roman"/>
          <w:b/>
          <w:color w:val="231F20"/>
          <w:kern w:val="0"/>
          <w:sz w:val="16"/>
          <w:szCs w:val="16"/>
          <w:lang w:eastAsia="en-US"/>
        </w:rPr>
        <w:t xml:space="preserve">Policy Acknowledgement: </w:t>
      </w:r>
      <w:r w:rsidRPr="00DF20AE">
        <w:rPr>
          <w:rFonts w:ascii="Times New Roman" w:eastAsia="Times New Roman" w:hAnsi="Times New Roman" w:cs="Times New Roman"/>
          <w:color w:val="231F20"/>
          <w:kern w:val="0"/>
          <w:sz w:val="16"/>
          <w:szCs w:val="16"/>
          <w:lang w:eastAsia="en-US"/>
        </w:rPr>
        <w:t xml:space="preserve">All rights relating to the </w:t>
      </w:r>
      <w:r w:rsidRPr="00DF20AE">
        <w:rPr>
          <w:rFonts w:ascii="Times New Roman" w:eastAsia="Times New Roman" w:hAnsi="Times New Roman" w:cs="Times New Roman"/>
          <w:color w:val="231F20"/>
          <w:spacing w:val="1"/>
          <w:kern w:val="0"/>
          <w:sz w:val="16"/>
          <w:szCs w:val="16"/>
          <w:lang w:eastAsia="en-US"/>
        </w:rPr>
        <w:t xml:space="preserve">publication, </w:t>
      </w:r>
      <w:r w:rsidRPr="00DF20AE">
        <w:rPr>
          <w:rFonts w:ascii="Times New Roman" w:eastAsia="Times New Roman" w:hAnsi="Times New Roman" w:cs="Times New Roman"/>
          <w:color w:val="231F20"/>
          <w:kern w:val="0"/>
          <w:sz w:val="16"/>
          <w:szCs w:val="16"/>
          <w:lang w:eastAsia="en-US"/>
        </w:rPr>
        <w:t>reproduction, and public transmission of the articles published on the journal shall belong to the International Center for Japanese Studies. Any contents shall not be reproduced without showing the credit, first appearance of the article, nor the express written permission given by the editorial committee.</w:t>
      </w:r>
    </w:p>
    <w:p w:rsidR="00DF20AE" w:rsidRPr="00DF20AE" w:rsidRDefault="00DF20AE" w:rsidP="00DF20AE">
      <w:pPr>
        <w:autoSpaceDE w:val="0"/>
        <w:autoSpaceDN w:val="0"/>
        <w:spacing w:before="1"/>
        <w:ind w:left="102" w:right="102"/>
        <w:jc w:val="left"/>
        <w:rPr>
          <w:rFonts w:ascii="Times New Roman" w:eastAsia="Times New Roman" w:hAnsi="Times New Roman" w:cs="Times New Roman"/>
          <w:kern w:val="0"/>
          <w:sz w:val="16"/>
          <w:szCs w:val="16"/>
          <w:lang w:eastAsia="en-US"/>
        </w:rPr>
      </w:pPr>
    </w:p>
    <w:p w:rsidR="00DF20AE" w:rsidRPr="00DF20AE" w:rsidRDefault="00DF20AE" w:rsidP="00DF20AE">
      <w:pPr>
        <w:autoSpaceDE w:val="0"/>
        <w:autoSpaceDN w:val="0"/>
        <w:ind w:left="102" w:right="102"/>
        <w:jc w:val="left"/>
        <w:outlineLvl w:val="1"/>
        <w:rPr>
          <w:rFonts w:ascii="Tahoma" w:eastAsia="Tahoma" w:hAnsi="Tahoma" w:cs="Tahoma"/>
          <w:b/>
          <w:bCs/>
          <w:kern w:val="0"/>
          <w:sz w:val="16"/>
          <w:szCs w:val="16"/>
          <w:lang w:eastAsia="en-US"/>
        </w:rPr>
      </w:pPr>
      <w:r w:rsidRPr="00DF20AE">
        <w:rPr>
          <w:rFonts w:ascii="Tahoma" w:eastAsia="Tahoma" w:hAnsi="Tahoma" w:cs="Tahoma"/>
          <w:b/>
          <w:bCs/>
          <w:color w:val="231F20"/>
          <w:kern w:val="0"/>
          <w:sz w:val="16"/>
          <w:szCs w:val="16"/>
          <w:lang w:eastAsia="en-US"/>
        </w:rPr>
        <w:t>Entry Deadline: Every 31st of July</w:t>
      </w:r>
    </w:p>
    <w:p w:rsidR="00DF20AE" w:rsidRPr="00DF20AE" w:rsidRDefault="00DF20AE" w:rsidP="00DF20AE">
      <w:pPr>
        <w:autoSpaceDE w:val="0"/>
        <w:autoSpaceDN w:val="0"/>
        <w:spacing w:before="29"/>
        <w:ind w:left="102" w:right="102"/>
        <w:jc w:val="left"/>
        <w:rPr>
          <w:rFonts w:ascii="Tahoma" w:eastAsia="Times New Roman" w:hAnsi="Times New Roman" w:cs="Times New Roman"/>
          <w:b/>
          <w:kern w:val="0"/>
          <w:sz w:val="16"/>
          <w:szCs w:val="16"/>
          <w:lang w:eastAsia="en-US"/>
        </w:rPr>
      </w:pPr>
      <w:r w:rsidRPr="00DF20AE">
        <w:rPr>
          <w:rFonts w:ascii="Tahoma" w:eastAsia="Times New Roman" w:hAnsi="Times New Roman" w:cs="Times New Roman"/>
          <w:b/>
          <w:color w:val="231F20"/>
          <w:kern w:val="0"/>
          <w:sz w:val="16"/>
          <w:szCs w:val="16"/>
          <w:lang w:eastAsia="en-US"/>
        </w:rPr>
        <w:t>Submission Deadline: Every 30th of September</w:t>
      </w:r>
    </w:p>
    <w:p w:rsidR="00DF20AE" w:rsidRPr="00DF20AE" w:rsidRDefault="00DF20AE" w:rsidP="00DF20AE">
      <w:pPr>
        <w:autoSpaceDE w:val="0"/>
        <w:autoSpaceDN w:val="0"/>
        <w:spacing w:before="1"/>
        <w:ind w:left="102" w:right="102"/>
        <w:jc w:val="left"/>
        <w:rPr>
          <w:rFonts w:ascii="Tahoma" w:eastAsia="Times New Roman" w:hAnsi="Times New Roman" w:cs="Times New Roman"/>
          <w:b/>
          <w:kern w:val="0"/>
          <w:sz w:val="16"/>
          <w:szCs w:val="16"/>
          <w:lang w:eastAsia="en-US"/>
        </w:rPr>
      </w:pPr>
    </w:p>
    <w:p w:rsidR="00DF20AE" w:rsidRPr="00DF20AE" w:rsidRDefault="00DF20AE" w:rsidP="00DF20AE">
      <w:pPr>
        <w:autoSpaceDE w:val="0"/>
        <w:autoSpaceDN w:val="0"/>
        <w:ind w:left="102" w:right="102"/>
        <w:jc w:val="left"/>
        <w:rPr>
          <w:rFonts w:ascii="PMingLiU" w:eastAsia="PMingLiU" w:hAnsi="Times New Roman" w:cs="Times New Roman"/>
          <w:kern w:val="0"/>
          <w:sz w:val="16"/>
          <w:szCs w:val="16"/>
          <w:lang w:eastAsia="en-US"/>
        </w:rPr>
      </w:pPr>
      <w:r w:rsidRPr="00DF20AE">
        <w:rPr>
          <w:rFonts w:ascii="PMingLiU" w:eastAsia="PMingLiU" w:hAnsi="Times New Roman" w:cs="Times New Roman" w:hint="eastAsia"/>
          <w:color w:val="231F20"/>
          <w:kern w:val="0"/>
          <w:sz w:val="16"/>
          <w:szCs w:val="16"/>
          <w:lang w:eastAsia="en-US"/>
        </w:rPr>
        <w:t>【</w:t>
      </w:r>
      <w:r w:rsidRPr="00DF20AE">
        <w:rPr>
          <w:rFonts w:ascii="Tahoma" w:eastAsia="Tahoma" w:hAnsi="Times New Roman" w:cs="Times New Roman"/>
          <w:b/>
          <w:color w:val="231F20"/>
          <w:kern w:val="0"/>
          <w:sz w:val="16"/>
          <w:szCs w:val="16"/>
          <w:lang w:eastAsia="en-US"/>
        </w:rPr>
        <w:t xml:space="preserve">For further information, please contact </w:t>
      </w:r>
      <w:r w:rsidRPr="00DF20AE">
        <w:rPr>
          <w:rFonts w:ascii="PMingLiU" w:eastAsia="PMingLiU" w:hAnsi="Times New Roman" w:cs="Times New Roman" w:hint="eastAsia"/>
          <w:color w:val="231F20"/>
          <w:kern w:val="0"/>
          <w:sz w:val="16"/>
          <w:szCs w:val="16"/>
          <w:lang w:eastAsia="en-US"/>
        </w:rPr>
        <w:t>】</w:t>
      </w:r>
    </w:p>
    <w:p w:rsidR="00DF20AE" w:rsidRPr="00DF20AE" w:rsidRDefault="00DF20AE" w:rsidP="00DF20AE">
      <w:pPr>
        <w:autoSpaceDE w:val="0"/>
        <w:autoSpaceDN w:val="0"/>
        <w:spacing w:before="5" w:line="295" w:lineRule="auto"/>
        <w:ind w:left="102" w:right="102"/>
        <w:jc w:val="left"/>
        <w:rPr>
          <w:rFonts w:ascii="Times New Roman" w:eastAsia="Times New Roman" w:hAnsi="Times New Roman" w:cs="Times New Roman"/>
          <w:kern w:val="0"/>
          <w:sz w:val="16"/>
          <w:szCs w:val="16"/>
          <w:lang w:eastAsia="en-US"/>
        </w:rPr>
      </w:pPr>
      <w:r w:rsidRPr="00DF20AE">
        <w:rPr>
          <w:rFonts w:ascii="Times New Roman" w:eastAsia="Times New Roman" w:hAnsi="Times New Roman" w:cs="Times New Roman"/>
          <w:color w:val="231F20"/>
          <w:kern w:val="0"/>
          <w:sz w:val="16"/>
          <w:szCs w:val="16"/>
          <w:lang w:eastAsia="en-US"/>
        </w:rPr>
        <w:t>International Japan Studies Editorial Committee International Center for Japanese Studies</w:t>
      </w:r>
      <w:r w:rsidRPr="00DF20AE">
        <w:rPr>
          <w:rFonts w:asciiTheme="minorEastAsia" w:hAnsiTheme="minorEastAsia" w:cs="Times New Roman"/>
          <w:color w:val="231F20"/>
          <w:kern w:val="0"/>
          <w:sz w:val="16"/>
          <w:szCs w:val="16"/>
        </w:rPr>
        <w:t xml:space="preserve"> </w:t>
      </w:r>
      <w:r w:rsidRPr="00DF20AE">
        <w:rPr>
          <w:rFonts w:ascii="Times New Roman" w:eastAsia="Times New Roman" w:hAnsi="Times New Roman" w:cs="Times New Roman"/>
          <w:color w:val="231F20"/>
          <w:kern w:val="0"/>
          <w:sz w:val="16"/>
          <w:szCs w:val="16"/>
          <w:lang w:eastAsia="en-US"/>
        </w:rPr>
        <w:t>Tokyo University of Foreign Studies</w:t>
      </w:r>
    </w:p>
    <w:p w:rsidR="00DF20AE" w:rsidRPr="00DF20AE" w:rsidRDefault="00DF20AE" w:rsidP="00DF20AE">
      <w:pPr>
        <w:autoSpaceDE w:val="0"/>
        <w:autoSpaceDN w:val="0"/>
        <w:spacing w:before="1"/>
        <w:ind w:left="102" w:right="102"/>
        <w:jc w:val="left"/>
        <w:rPr>
          <w:rFonts w:ascii="Times New Roman" w:eastAsia="Times New Roman" w:hAnsi="Times New Roman" w:cs="Times New Roman"/>
          <w:kern w:val="0"/>
          <w:sz w:val="16"/>
          <w:szCs w:val="16"/>
          <w:lang w:eastAsia="en-US"/>
        </w:rPr>
      </w:pPr>
    </w:p>
    <w:p w:rsidR="00DF20AE" w:rsidRPr="00DF20AE" w:rsidRDefault="00DF20AE" w:rsidP="00DF20AE">
      <w:pPr>
        <w:autoSpaceDE w:val="0"/>
        <w:autoSpaceDN w:val="0"/>
        <w:ind w:leftChars="50" w:left="1065" w:right="102" w:hangingChars="600" w:hanging="960"/>
        <w:jc w:val="left"/>
        <w:rPr>
          <w:rFonts w:ascii="Times New Roman" w:eastAsia="Times New Roman" w:hAnsi="Times New Roman" w:cs="Times New Roman"/>
          <w:kern w:val="0"/>
          <w:sz w:val="16"/>
          <w:szCs w:val="16"/>
          <w:lang w:eastAsia="en-US"/>
        </w:rPr>
      </w:pPr>
      <w:r w:rsidRPr="00DF20AE">
        <w:rPr>
          <w:rFonts w:ascii="PMingLiU" w:eastAsia="PMingLiU" w:hAnsi="Times New Roman" w:cs="Times New Roman" w:hint="eastAsia"/>
          <w:color w:val="231F20"/>
          <w:kern w:val="0"/>
          <w:sz w:val="16"/>
          <w:szCs w:val="16"/>
          <w:lang w:eastAsia="en-US"/>
        </w:rPr>
        <w:t>【</w:t>
      </w:r>
      <w:r w:rsidRPr="00DF20AE">
        <w:rPr>
          <w:rFonts w:ascii="Tahoma" w:eastAsia="Tahoma" w:hAnsi="Times New Roman" w:cs="Times New Roman"/>
          <w:b/>
          <w:color w:val="231F20"/>
          <w:kern w:val="0"/>
          <w:sz w:val="16"/>
          <w:szCs w:val="16"/>
          <w:lang w:eastAsia="en-US"/>
        </w:rPr>
        <w:t>Address</w:t>
      </w:r>
      <w:r w:rsidRPr="00DF20AE">
        <w:rPr>
          <w:rFonts w:ascii="PMingLiU" w:eastAsia="PMingLiU" w:hAnsi="Times New Roman" w:cs="Times New Roman" w:hint="eastAsia"/>
          <w:color w:val="231F20"/>
          <w:kern w:val="0"/>
          <w:sz w:val="16"/>
          <w:szCs w:val="16"/>
          <w:lang w:eastAsia="en-US"/>
        </w:rPr>
        <w:t>】</w:t>
      </w:r>
      <w:r w:rsidRPr="00DF20AE">
        <w:rPr>
          <w:rFonts w:ascii="Times New Roman" w:eastAsia="Times New Roman" w:hAnsi="Times New Roman" w:cs="Times New Roman"/>
          <w:color w:val="231F20"/>
          <w:kern w:val="0"/>
          <w:position w:val="1"/>
          <w:sz w:val="16"/>
          <w:szCs w:val="16"/>
          <w:lang w:eastAsia="en-US"/>
        </w:rPr>
        <w:t>3-11-1, Asahi-cho Fuchu-shi, Tokyo 183-8534 Japan Telephone and Fax: +81</w:t>
      </w:r>
      <w:r w:rsidRPr="00DF20AE">
        <w:rPr>
          <w:rFonts w:ascii="PMingLiU" w:eastAsia="PMingLiU" w:hAnsi="Times New Roman" w:cs="Times New Roman" w:hint="eastAsia"/>
          <w:color w:val="231F20"/>
          <w:kern w:val="0"/>
          <w:sz w:val="16"/>
          <w:szCs w:val="16"/>
          <w:lang w:eastAsia="en-US"/>
        </w:rPr>
        <w:t>（</w:t>
      </w:r>
      <w:r w:rsidRPr="00DF20AE">
        <w:rPr>
          <w:rFonts w:ascii="Times New Roman" w:eastAsia="Times New Roman" w:hAnsi="Times New Roman" w:cs="Times New Roman"/>
          <w:color w:val="231F20"/>
          <w:kern w:val="0"/>
          <w:position w:val="1"/>
          <w:sz w:val="16"/>
          <w:szCs w:val="16"/>
          <w:lang w:eastAsia="en-US"/>
        </w:rPr>
        <w:t>0</w:t>
      </w:r>
      <w:r w:rsidRPr="00DF20AE">
        <w:rPr>
          <w:rFonts w:ascii="A-OTF リュウミン Pr6N L-KL" w:eastAsia="A-OTF リュウミン Pr6N L-KL" w:hAnsi="Times New Roman" w:cs="Times New Roman" w:hint="eastAsia"/>
          <w:color w:val="231F20"/>
          <w:kern w:val="0"/>
          <w:sz w:val="16"/>
          <w:szCs w:val="16"/>
          <w:lang w:eastAsia="en-US"/>
        </w:rPr>
        <w:t>）</w:t>
      </w:r>
      <w:r w:rsidRPr="00DF20AE">
        <w:rPr>
          <w:rFonts w:ascii="Times New Roman" w:eastAsia="Times New Roman" w:hAnsi="Times New Roman" w:cs="Times New Roman"/>
          <w:color w:val="231F20"/>
          <w:kern w:val="0"/>
          <w:position w:val="1"/>
          <w:sz w:val="16"/>
          <w:szCs w:val="16"/>
          <w:lang w:eastAsia="en-US"/>
        </w:rPr>
        <w:t>42-330-5794</w:t>
      </w:r>
    </w:p>
    <w:p w:rsidR="00DF20AE" w:rsidRPr="00DF20AE" w:rsidRDefault="00DF20AE" w:rsidP="00DF20AE">
      <w:pPr>
        <w:autoSpaceDE w:val="0"/>
        <w:autoSpaceDN w:val="0"/>
        <w:spacing w:before="7" w:line="225" w:lineRule="auto"/>
        <w:ind w:left="102" w:right="102" w:firstLineChars="600" w:firstLine="960"/>
        <w:jc w:val="left"/>
        <w:rPr>
          <w:rFonts w:ascii="Times New Roman" w:eastAsia="Times New Roman" w:hAnsi="Times New Roman" w:cs="Times New Roman"/>
          <w:color w:val="231F20"/>
          <w:kern w:val="0"/>
          <w:sz w:val="16"/>
          <w:szCs w:val="16"/>
          <w:lang w:eastAsia="en-US"/>
        </w:rPr>
      </w:pPr>
      <w:r w:rsidRPr="00DF20AE">
        <w:rPr>
          <w:rFonts w:ascii="Times New Roman" w:eastAsia="Times New Roman" w:hAnsi="Times New Roman" w:cs="Times New Roman"/>
          <w:color w:val="231F20"/>
          <w:kern w:val="0"/>
          <w:sz w:val="16"/>
          <w:szCs w:val="16"/>
          <w:lang w:eastAsia="en-US"/>
        </w:rPr>
        <w:t xml:space="preserve">E-mail: </w:t>
      </w:r>
      <w:hyperlink r:id="rId8">
        <w:r w:rsidRPr="00DF20AE">
          <w:rPr>
            <w:rFonts w:ascii="Times New Roman" w:eastAsia="Times New Roman" w:hAnsi="Times New Roman" w:cs="Times New Roman"/>
            <w:color w:val="231F20"/>
            <w:kern w:val="0"/>
            <w:sz w:val="16"/>
            <w:szCs w:val="16"/>
            <w:lang w:eastAsia="en-US"/>
          </w:rPr>
          <w:t>icjs-editorial@tufs.ac.jp</w:t>
        </w:r>
      </w:hyperlink>
    </w:p>
    <w:p w:rsidR="00DF20AE" w:rsidRPr="00DF20AE" w:rsidRDefault="00DF20AE" w:rsidP="00DF20AE">
      <w:pPr>
        <w:autoSpaceDE w:val="0"/>
        <w:autoSpaceDN w:val="0"/>
        <w:spacing w:before="7" w:line="225" w:lineRule="auto"/>
        <w:ind w:left="102" w:right="102" w:firstLineChars="600" w:firstLine="960"/>
        <w:jc w:val="left"/>
        <w:rPr>
          <w:rFonts w:ascii="Times New Roman" w:eastAsia="Times New Roman" w:hAnsi="Times New Roman" w:cs="Times New Roman"/>
          <w:kern w:val="0"/>
          <w:sz w:val="16"/>
          <w:szCs w:val="16"/>
          <w:lang w:eastAsia="en-US"/>
        </w:rPr>
      </w:pPr>
      <w:r w:rsidRPr="00DF20AE">
        <w:rPr>
          <w:rFonts w:ascii="Times New Roman" w:eastAsia="Times New Roman" w:hAnsi="Times New Roman" w:cs="Times New Roman"/>
          <w:color w:val="231F20"/>
          <w:kern w:val="0"/>
          <w:position w:val="1"/>
          <w:sz w:val="16"/>
          <w:szCs w:val="16"/>
          <w:lang w:eastAsia="en-US"/>
        </w:rPr>
        <w:t>URL</w:t>
      </w:r>
      <w:r w:rsidRPr="00DF20AE">
        <w:rPr>
          <w:rFonts w:ascii="小塚明朝 Pro R" w:eastAsia="小塚明朝 Pro R" w:hAnsi="Times New Roman" w:cs="Times New Roman" w:hint="eastAsia"/>
          <w:color w:val="231F20"/>
          <w:kern w:val="0"/>
          <w:sz w:val="16"/>
          <w:szCs w:val="16"/>
          <w:lang w:eastAsia="en-US"/>
        </w:rPr>
        <w:t>：</w:t>
      </w:r>
      <w:hyperlink r:id="rId9">
        <w:r w:rsidRPr="00DF20AE">
          <w:rPr>
            <w:rFonts w:ascii="Times New Roman" w:eastAsia="Times New Roman" w:hAnsi="Times New Roman" w:cs="Times New Roman"/>
            <w:color w:val="231F20"/>
            <w:kern w:val="0"/>
            <w:position w:val="1"/>
            <w:sz w:val="16"/>
            <w:szCs w:val="16"/>
            <w:lang w:eastAsia="en-US"/>
          </w:rPr>
          <w:t>http://www.tufs.ac.jp/common/icjs/</w:t>
        </w:r>
      </w:hyperlink>
    </w:p>
    <w:p w:rsidR="00DF20AE" w:rsidRPr="00DF20AE" w:rsidRDefault="00DF20AE" w:rsidP="00DF20AE">
      <w:pPr>
        <w:autoSpaceDE w:val="0"/>
        <w:autoSpaceDN w:val="0"/>
        <w:adjustRightInd w:val="0"/>
        <w:ind w:right="102"/>
        <w:jc w:val="left"/>
        <w:rPr>
          <w:rFonts w:ascii="Century" w:eastAsia="ＭＳ 明朝" w:hAnsi="Century" w:cs="Times New Roman"/>
          <w:kern w:val="0"/>
          <w:sz w:val="16"/>
          <w:szCs w:val="16"/>
          <w:lang w:eastAsia="en-US"/>
        </w:rPr>
      </w:pPr>
    </w:p>
    <w:p w:rsidR="00DF20AE" w:rsidRPr="00DF20AE" w:rsidRDefault="00DF20AE" w:rsidP="00DF20AE">
      <w:pPr>
        <w:autoSpaceDE w:val="0"/>
        <w:autoSpaceDN w:val="0"/>
        <w:adjustRightInd w:val="0"/>
        <w:ind w:right="102"/>
        <w:jc w:val="left"/>
        <w:rPr>
          <w:rFonts w:ascii="Century" w:eastAsia="ＭＳ 明朝" w:hAnsi="Century" w:cs="Times New Roman"/>
          <w:kern w:val="0"/>
          <w:sz w:val="16"/>
          <w:szCs w:val="16"/>
          <w:lang w:eastAsia="en-US"/>
        </w:rPr>
      </w:pPr>
    </w:p>
    <w:p w:rsidR="00DF20AE" w:rsidRPr="00DF20AE" w:rsidRDefault="00DF20AE" w:rsidP="00DF20AE">
      <w:pPr>
        <w:autoSpaceDE w:val="0"/>
        <w:autoSpaceDN w:val="0"/>
        <w:adjustRightInd w:val="0"/>
        <w:ind w:right="102"/>
        <w:jc w:val="left"/>
        <w:rPr>
          <w:rFonts w:ascii="Century" w:eastAsia="ＭＳ 明朝" w:hAnsi="Century" w:cs="Times New Roman"/>
          <w:kern w:val="0"/>
          <w:sz w:val="16"/>
          <w:szCs w:val="16"/>
          <w:lang w:eastAsia="en-US"/>
        </w:rPr>
        <w:sectPr w:rsidR="00DF20AE" w:rsidRPr="00DF20AE" w:rsidSect="00276D75">
          <w:type w:val="continuous"/>
          <w:pgSz w:w="11907" w:h="16839" w:code="9"/>
          <w:pgMar w:top="720" w:right="720" w:bottom="720" w:left="720" w:header="720" w:footer="720" w:gutter="0"/>
          <w:cols w:num="2" w:space="0"/>
          <w:docGrid w:linePitch="299"/>
        </w:sectPr>
      </w:pPr>
    </w:p>
    <w:p w:rsidR="00DF20AE" w:rsidRPr="00DF20AE" w:rsidRDefault="00DF20AE" w:rsidP="00DF20AE">
      <w:pPr>
        <w:autoSpaceDE w:val="0"/>
        <w:autoSpaceDN w:val="0"/>
        <w:ind w:right="102"/>
        <w:jc w:val="left"/>
        <w:rPr>
          <w:rFonts w:ascii="Century" w:eastAsia="ＭＳ 明朝" w:hAnsi="Century" w:cs="Times New Roman"/>
          <w:kern w:val="0"/>
          <w:sz w:val="16"/>
          <w:szCs w:val="16"/>
          <w:lang w:eastAsia="en-US"/>
        </w:rPr>
        <w:sectPr w:rsidR="00DF20AE" w:rsidRPr="00DF20AE" w:rsidSect="00276D75">
          <w:type w:val="continuous"/>
          <w:pgSz w:w="11907" w:h="16839" w:code="9"/>
          <w:pgMar w:top="1985" w:right="1701" w:bottom="1701" w:left="1701" w:header="851" w:footer="992" w:gutter="0"/>
          <w:cols w:space="425"/>
          <w:docGrid w:type="lines" w:linePitch="360"/>
        </w:sectPr>
      </w:pPr>
    </w:p>
    <w:p w:rsidR="00DF20AE" w:rsidRPr="00DF20AE" w:rsidRDefault="00DF20AE" w:rsidP="00DF20AE">
      <w:pPr>
        <w:autoSpaceDE w:val="0"/>
        <w:autoSpaceDN w:val="0"/>
        <w:ind w:right="102"/>
        <w:jc w:val="left"/>
        <w:rPr>
          <w:rFonts w:ascii="Century" w:eastAsia="ＭＳ 明朝" w:hAnsi="Century" w:cs="Times New Roman"/>
          <w:kern w:val="0"/>
          <w:sz w:val="16"/>
          <w:szCs w:val="16"/>
          <w:lang w:eastAsia="en-US"/>
        </w:rPr>
        <w:sectPr w:rsidR="00DF20AE" w:rsidRPr="00DF20AE" w:rsidSect="00CA3812">
          <w:type w:val="continuous"/>
          <w:pgSz w:w="11907" w:h="16839" w:code="9"/>
          <w:pgMar w:top="1985" w:right="1701" w:bottom="1701" w:left="1701" w:header="851" w:footer="992" w:gutter="0"/>
          <w:cols w:space="425"/>
          <w:docGrid w:type="lines" w:linePitch="360"/>
        </w:sectPr>
      </w:pPr>
    </w:p>
    <w:p w:rsidR="006567EE" w:rsidRDefault="00B33903" w:rsidP="006567EE">
      <w:pPr>
        <w:jc w:val="center"/>
      </w:pPr>
      <w:r>
        <w:rPr>
          <w:rFonts w:hint="eastAsia"/>
        </w:rPr>
        <w:lastRenderedPageBreak/>
        <w:t>『日本語・日本学研究』第</w:t>
      </w:r>
      <w:r>
        <w:rPr>
          <w:rFonts w:hint="eastAsia"/>
        </w:rPr>
        <w:t>10</w:t>
      </w:r>
      <w:r>
        <w:rPr>
          <w:rFonts w:hint="eastAsia"/>
        </w:rPr>
        <w:t>号</w:t>
      </w:r>
      <w:r>
        <w:rPr>
          <w:rFonts w:hint="eastAsia"/>
        </w:rPr>
        <w:t xml:space="preserve"> </w:t>
      </w:r>
      <w:r>
        <w:rPr>
          <w:rFonts w:hint="eastAsia"/>
        </w:rPr>
        <w:t>執筆申込書</w:t>
      </w:r>
    </w:p>
    <w:p w:rsidR="00B33903" w:rsidRDefault="00B33903" w:rsidP="006567EE">
      <w:pPr>
        <w:jc w:val="right"/>
      </w:pPr>
      <w:r>
        <w:rPr>
          <w:rFonts w:hint="eastAsia"/>
        </w:rPr>
        <w:t>※掲載決定後、和文・英文の抄録をつけていただきます。</w:t>
      </w:r>
      <w:r>
        <w:rPr>
          <w:rFonts w:hint="eastAsia"/>
        </w:rPr>
        <w:t xml:space="preserve"> </w:t>
      </w:r>
    </w:p>
    <w:p w:rsidR="00B33903" w:rsidRDefault="00B33903" w:rsidP="00B33903">
      <w:r>
        <w:t xml:space="preserve"> </w:t>
      </w:r>
    </w:p>
    <w:tbl>
      <w:tblPr>
        <w:tblStyle w:val="a3"/>
        <w:tblW w:w="9776" w:type="dxa"/>
        <w:tblLook w:val="04A0" w:firstRow="1" w:lastRow="0" w:firstColumn="1" w:lastColumn="0" w:noHBand="0" w:noVBand="1"/>
      </w:tblPr>
      <w:tblGrid>
        <w:gridCol w:w="2972"/>
        <w:gridCol w:w="3402"/>
        <w:gridCol w:w="3402"/>
      </w:tblGrid>
      <w:tr w:rsidR="00B33903" w:rsidTr="00653C67">
        <w:tc>
          <w:tcPr>
            <w:tcW w:w="2972" w:type="dxa"/>
            <w:vMerge w:val="restart"/>
          </w:tcPr>
          <w:p w:rsidR="006567EE" w:rsidRDefault="006567EE" w:rsidP="006567EE">
            <w:pPr>
              <w:jc w:val="center"/>
            </w:pPr>
          </w:p>
          <w:p w:rsidR="00B33903" w:rsidRDefault="00B33903" w:rsidP="006567EE">
            <w:pPr>
              <w:jc w:val="center"/>
            </w:pPr>
            <w:r>
              <w:rPr>
                <w:rFonts w:hint="eastAsia"/>
              </w:rPr>
              <w:t>名前</w:t>
            </w:r>
          </w:p>
        </w:tc>
        <w:tc>
          <w:tcPr>
            <w:tcW w:w="3402" w:type="dxa"/>
          </w:tcPr>
          <w:p w:rsidR="00B33903" w:rsidRDefault="00B33903">
            <w:r>
              <w:rPr>
                <w:rFonts w:hint="eastAsia"/>
              </w:rPr>
              <w:t>ふりがな</w:t>
            </w:r>
          </w:p>
        </w:tc>
        <w:tc>
          <w:tcPr>
            <w:tcW w:w="3402" w:type="dxa"/>
          </w:tcPr>
          <w:p w:rsidR="00B33903" w:rsidRDefault="00B33903">
            <w:r>
              <w:rPr>
                <w:rFonts w:hint="eastAsia"/>
              </w:rPr>
              <w:t>ふりがな</w:t>
            </w:r>
          </w:p>
        </w:tc>
      </w:tr>
      <w:tr w:rsidR="00B33903" w:rsidTr="00653C67">
        <w:tc>
          <w:tcPr>
            <w:tcW w:w="2972" w:type="dxa"/>
            <w:vMerge/>
          </w:tcPr>
          <w:p w:rsidR="00B33903" w:rsidRDefault="00B33903" w:rsidP="006567EE">
            <w:pPr>
              <w:jc w:val="center"/>
            </w:pPr>
          </w:p>
        </w:tc>
        <w:tc>
          <w:tcPr>
            <w:tcW w:w="3402" w:type="dxa"/>
          </w:tcPr>
          <w:p w:rsidR="00B33903" w:rsidRDefault="00B33903">
            <w:r>
              <w:rPr>
                <w:rFonts w:hint="eastAsia"/>
              </w:rPr>
              <w:t>姓</w:t>
            </w:r>
          </w:p>
          <w:p w:rsidR="00B33903" w:rsidRDefault="00B33903"/>
        </w:tc>
        <w:tc>
          <w:tcPr>
            <w:tcW w:w="3402" w:type="dxa"/>
          </w:tcPr>
          <w:p w:rsidR="00B33903" w:rsidRDefault="00B33903">
            <w:r>
              <w:rPr>
                <w:rFonts w:hint="eastAsia"/>
              </w:rPr>
              <w:t>名</w:t>
            </w:r>
          </w:p>
        </w:tc>
      </w:tr>
      <w:tr w:rsidR="00B33903" w:rsidTr="00653C67">
        <w:tc>
          <w:tcPr>
            <w:tcW w:w="2972" w:type="dxa"/>
            <w:vMerge w:val="restart"/>
          </w:tcPr>
          <w:p w:rsidR="006567EE" w:rsidRDefault="006567EE" w:rsidP="006567EE">
            <w:pPr>
              <w:jc w:val="center"/>
            </w:pPr>
          </w:p>
          <w:p w:rsidR="00B33903" w:rsidRDefault="00B33903" w:rsidP="006567EE">
            <w:pPr>
              <w:jc w:val="center"/>
            </w:pPr>
            <w:r>
              <w:rPr>
                <w:rFonts w:hint="eastAsia"/>
              </w:rPr>
              <w:t>名前</w:t>
            </w:r>
          </w:p>
          <w:p w:rsidR="00B33903" w:rsidRPr="006567EE" w:rsidRDefault="00B33903" w:rsidP="006567EE">
            <w:pPr>
              <w:jc w:val="center"/>
              <w:rPr>
                <w:sz w:val="20"/>
                <w:szCs w:val="20"/>
              </w:rPr>
            </w:pPr>
            <w:r w:rsidRPr="006567EE">
              <w:rPr>
                <w:rFonts w:hint="eastAsia"/>
                <w:sz w:val="20"/>
                <w:szCs w:val="20"/>
              </w:rPr>
              <w:t>（アルファベット表記）</w:t>
            </w:r>
          </w:p>
        </w:tc>
        <w:tc>
          <w:tcPr>
            <w:tcW w:w="3402" w:type="dxa"/>
          </w:tcPr>
          <w:p w:rsidR="00B33903" w:rsidRDefault="00B33903">
            <w:r>
              <w:rPr>
                <w:rFonts w:hint="eastAsia"/>
              </w:rPr>
              <w:t>Family Name</w:t>
            </w:r>
          </w:p>
        </w:tc>
        <w:tc>
          <w:tcPr>
            <w:tcW w:w="3402" w:type="dxa"/>
          </w:tcPr>
          <w:p w:rsidR="00B33903" w:rsidRDefault="00B33903">
            <w:r>
              <w:rPr>
                <w:rFonts w:hint="eastAsia"/>
              </w:rPr>
              <w:t>First Name</w:t>
            </w:r>
          </w:p>
        </w:tc>
      </w:tr>
      <w:tr w:rsidR="00B33903" w:rsidTr="00653C67">
        <w:tc>
          <w:tcPr>
            <w:tcW w:w="2972" w:type="dxa"/>
            <w:vMerge/>
          </w:tcPr>
          <w:p w:rsidR="00B33903" w:rsidRDefault="00B33903" w:rsidP="006567EE">
            <w:pPr>
              <w:jc w:val="center"/>
            </w:pPr>
          </w:p>
        </w:tc>
        <w:tc>
          <w:tcPr>
            <w:tcW w:w="3402" w:type="dxa"/>
          </w:tcPr>
          <w:p w:rsidR="00B33903" w:rsidRDefault="00B33903"/>
          <w:p w:rsidR="00B33903" w:rsidRDefault="00B33903"/>
        </w:tc>
        <w:tc>
          <w:tcPr>
            <w:tcW w:w="3402" w:type="dxa"/>
          </w:tcPr>
          <w:p w:rsidR="00B33903" w:rsidRDefault="00B33903"/>
        </w:tc>
      </w:tr>
      <w:tr w:rsidR="00B33903" w:rsidTr="00653C67">
        <w:tc>
          <w:tcPr>
            <w:tcW w:w="2972" w:type="dxa"/>
            <w:vMerge w:val="restart"/>
          </w:tcPr>
          <w:p w:rsidR="006567EE" w:rsidRDefault="006567EE" w:rsidP="006567EE">
            <w:pPr>
              <w:jc w:val="center"/>
            </w:pPr>
          </w:p>
          <w:p w:rsidR="00B33903" w:rsidRDefault="00B33903" w:rsidP="006567EE">
            <w:pPr>
              <w:jc w:val="center"/>
            </w:pPr>
            <w:r>
              <w:rPr>
                <w:rFonts w:hint="eastAsia"/>
              </w:rPr>
              <w:t>所属</w:t>
            </w:r>
          </w:p>
          <w:p w:rsidR="00B33903" w:rsidRDefault="00B33903" w:rsidP="006567EE">
            <w:pPr>
              <w:jc w:val="center"/>
            </w:pPr>
          </w:p>
        </w:tc>
        <w:tc>
          <w:tcPr>
            <w:tcW w:w="3402" w:type="dxa"/>
          </w:tcPr>
          <w:p w:rsidR="00B33903" w:rsidRDefault="00B33903">
            <w:r>
              <w:rPr>
                <w:rFonts w:hint="eastAsia"/>
              </w:rPr>
              <w:t>所属機関（大学名など）</w:t>
            </w:r>
          </w:p>
        </w:tc>
        <w:tc>
          <w:tcPr>
            <w:tcW w:w="3402" w:type="dxa"/>
          </w:tcPr>
          <w:p w:rsidR="00B33903" w:rsidRDefault="00B33903">
            <w:r>
              <w:rPr>
                <w:rFonts w:hint="eastAsia"/>
              </w:rPr>
              <w:t>肩書き</w:t>
            </w:r>
          </w:p>
        </w:tc>
      </w:tr>
      <w:tr w:rsidR="00B33903" w:rsidTr="00653C67">
        <w:tc>
          <w:tcPr>
            <w:tcW w:w="2972" w:type="dxa"/>
            <w:vMerge/>
          </w:tcPr>
          <w:p w:rsidR="00B33903" w:rsidRDefault="00B33903" w:rsidP="006567EE">
            <w:pPr>
              <w:jc w:val="center"/>
            </w:pPr>
          </w:p>
        </w:tc>
        <w:tc>
          <w:tcPr>
            <w:tcW w:w="3402" w:type="dxa"/>
          </w:tcPr>
          <w:p w:rsidR="00B33903" w:rsidRDefault="00B33903"/>
        </w:tc>
        <w:tc>
          <w:tcPr>
            <w:tcW w:w="3402" w:type="dxa"/>
          </w:tcPr>
          <w:p w:rsidR="00B33903" w:rsidRDefault="00B33903"/>
        </w:tc>
      </w:tr>
      <w:tr w:rsidR="00B33903" w:rsidTr="00653C67">
        <w:tc>
          <w:tcPr>
            <w:tcW w:w="2972" w:type="dxa"/>
          </w:tcPr>
          <w:p w:rsidR="00B33903" w:rsidRDefault="00B33903" w:rsidP="006567EE">
            <w:pPr>
              <w:jc w:val="center"/>
            </w:pPr>
            <w:r>
              <w:rPr>
                <w:rFonts w:hint="eastAsia"/>
              </w:rPr>
              <w:t>所属</w:t>
            </w:r>
          </w:p>
          <w:p w:rsidR="00B33903" w:rsidRPr="006567EE" w:rsidRDefault="00B33903" w:rsidP="006567EE">
            <w:pPr>
              <w:jc w:val="center"/>
              <w:rPr>
                <w:sz w:val="20"/>
                <w:szCs w:val="20"/>
              </w:rPr>
            </w:pPr>
            <w:r w:rsidRPr="006567EE">
              <w:rPr>
                <w:rFonts w:hint="eastAsia"/>
                <w:sz w:val="20"/>
                <w:szCs w:val="20"/>
              </w:rPr>
              <w:t>（アルファベット表記）</w:t>
            </w:r>
          </w:p>
        </w:tc>
        <w:tc>
          <w:tcPr>
            <w:tcW w:w="3402" w:type="dxa"/>
          </w:tcPr>
          <w:p w:rsidR="00B33903" w:rsidRDefault="00B33903"/>
        </w:tc>
        <w:tc>
          <w:tcPr>
            <w:tcW w:w="3402" w:type="dxa"/>
          </w:tcPr>
          <w:p w:rsidR="00B33903" w:rsidRDefault="00B33903"/>
        </w:tc>
      </w:tr>
      <w:tr w:rsidR="00B33903" w:rsidTr="00653C67">
        <w:tc>
          <w:tcPr>
            <w:tcW w:w="2972" w:type="dxa"/>
          </w:tcPr>
          <w:p w:rsidR="00B33903" w:rsidRDefault="00B33903" w:rsidP="006567EE">
            <w:pPr>
              <w:jc w:val="center"/>
            </w:pPr>
            <w:r>
              <w:rPr>
                <w:rFonts w:hint="eastAsia"/>
              </w:rPr>
              <w:t>投稿ジャンル</w:t>
            </w:r>
          </w:p>
          <w:p w:rsidR="00B33903" w:rsidRPr="006567EE" w:rsidRDefault="00B33903" w:rsidP="006567EE">
            <w:pPr>
              <w:jc w:val="center"/>
              <w:rPr>
                <w:sz w:val="20"/>
                <w:szCs w:val="20"/>
              </w:rPr>
            </w:pPr>
            <w:r w:rsidRPr="006567EE">
              <w:rPr>
                <w:rFonts w:hint="eastAsia"/>
                <w:sz w:val="20"/>
                <w:szCs w:val="20"/>
              </w:rPr>
              <w:t>（○を付けてください）</w:t>
            </w:r>
          </w:p>
        </w:tc>
        <w:tc>
          <w:tcPr>
            <w:tcW w:w="6804" w:type="dxa"/>
            <w:gridSpan w:val="2"/>
          </w:tcPr>
          <w:p w:rsidR="00B33903" w:rsidRDefault="00B33903">
            <w:r>
              <w:rPr>
                <w:rFonts w:hint="eastAsia"/>
              </w:rPr>
              <w:t xml:space="preserve">論文　研究ノート　海外の研究動向紹介　書評　</w:t>
            </w:r>
          </w:p>
          <w:p w:rsidR="00B33903" w:rsidRDefault="00B33903">
            <w:r>
              <w:rPr>
                <w:rFonts w:hint="eastAsia"/>
              </w:rPr>
              <w:t xml:space="preserve">その他（　　　　　　　　　　　　　　　）　</w:t>
            </w:r>
          </w:p>
        </w:tc>
      </w:tr>
      <w:tr w:rsidR="00B33903" w:rsidTr="00653C67">
        <w:tc>
          <w:tcPr>
            <w:tcW w:w="2972" w:type="dxa"/>
          </w:tcPr>
          <w:p w:rsidR="006567EE" w:rsidRDefault="006567EE" w:rsidP="006567EE">
            <w:pPr>
              <w:jc w:val="center"/>
            </w:pPr>
          </w:p>
          <w:p w:rsidR="00B33903" w:rsidRDefault="00B33903" w:rsidP="006567EE">
            <w:pPr>
              <w:jc w:val="center"/>
            </w:pPr>
            <w:r>
              <w:rPr>
                <w:rFonts w:hint="eastAsia"/>
              </w:rPr>
              <w:t>投稿文タイトル</w:t>
            </w:r>
          </w:p>
          <w:p w:rsidR="00B33903" w:rsidRDefault="00B33903" w:rsidP="006567EE">
            <w:pPr>
              <w:jc w:val="center"/>
            </w:pPr>
          </w:p>
        </w:tc>
        <w:tc>
          <w:tcPr>
            <w:tcW w:w="6804" w:type="dxa"/>
            <w:gridSpan w:val="2"/>
          </w:tcPr>
          <w:p w:rsidR="00B33903" w:rsidRDefault="00B33903"/>
        </w:tc>
      </w:tr>
      <w:tr w:rsidR="00B33903" w:rsidTr="00653C67">
        <w:tc>
          <w:tcPr>
            <w:tcW w:w="2972" w:type="dxa"/>
          </w:tcPr>
          <w:p w:rsidR="006567EE" w:rsidRDefault="006567EE" w:rsidP="006567EE">
            <w:pPr>
              <w:jc w:val="center"/>
            </w:pPr>
          </w:p>
          <w:p w:rsidR="00B33903" w:rsidRDefault="00B33903" w:rsidP="006567EE">
            <w:pPr>
              <w:jc w:val="center"/>
            </w:pPr>
            <w:r>
              <w:rPr>
                <w:rFonts w:hint="eastAsia"/>
              </w:rPr>
              <w:t>英文タイトル</w:t>
            </w:r>
          </w:p>
          <w:p w:rsidR="00B33903" w:rsidRDefault="00B33903" w:rsidP="006567EE">
            <w:pPr>
              <w:jc w:val="center"/>
            </w:pPr>
          </w:p>
        </w:tc>
        <w:tc>
          <w:tcPr>
            <w:tcW w:w="6804" w:type="dxa"/>
            <w:gridSpan w:val="2"/>
          </w:tcPr>
          <w:p w:rsidR="00B33903" w:rsidRDefault="00B33903"/>
        </w:tc>
      </w:tr>
      <w:tr w:rsidR="006567EE" w:rsidTr="00653C67">
        <w:tc>
          <w:tcPr>
            <w:tcW w:w="2972" w:type="dxa"/>
            <w:vMerge w:val="restart"/>
          </w:tcPr>
          <w:p w:rsidR="006567EE" w:rsidRDefault="006567EE" w:rsidP="006567EE">
            <w:pPr>
              <w:jc w:val="center"/>
            </w:pPr>
          </w:p>
          <w:p w:rsidR="006567EE" w:rsidRDefault="006567EE" w:rsidP="006567EE">
            <w:pPr>
              <w:jc w:val="center"/>
            </w:pPr>
          </w:p>
          <w:p w:rsidR="006567EE" w:rsidRDefault="006567EE" w:rsidP="006567EE">
            <w:pPr>
              <w:jc w:val="center"/>
            </w:pPr>
            <w:r>
              <w:rPr>
                <w:rFonts w:hint="eastAsia"/>
              </w:rPr>
              <w:t>連絡先</w:t>
            </w:r>
          </w:p>
        </w:tc>
        <w:tc>
          <w:tcPr>
            <w:tcW w:w="6804" w:type="dxa"/>
            <w:gridSpan w:val="2"/>
          </w:tcPr>
          <w:p w:rsidR="006567EE" w:rsidRDefault="006567EE">
            <w:r>
              <w:rPr>
                <w:rFonts w:hint="eastAsia"/>
              </w:rPr>
              <w:t>住所</w:t>
            </w:r>
          </w:p>
          <w:p w:rsidR="006567EE" w:rsidRDefault="006567EE"/>
        </w:tc>
      </w:tr>
      <w:tr w:rsidR="006567EE" w:rsidTr="00653C67">
        <w:tc>
          <w:tcPr>
            <w:tcW w:w="2972" w:type="dxa"/>
            <w:vMerge/>
          </w:tcPr>
          <w:p w:rsidR="006567EE" w:rsidRDefault="006567EE" w:rsidP="006567EE">
            <w:pPr>
              <w:jc w:val="center"/>
            </w:pPr>
          </w:p>
        </w:tc>
        <w:tc>
          <w:tcPr>
            <w:tcW w:w="6804" w:type="dxa"/>
            <w:gridSpan w:val="2"/>
          </w:tcPr>
          <w:p w:rsidR="006567EE" w:rsidRDefault="006567EE" w:rsidP="006567EE">
            <w:r>
              <w:rPr>
                <w:rFonts w:hint="eastAsia"/>
              </w:rPr>
              <w:t>電話</w:t>
            </w:r>
          </w:p>
        </w:tc>
      </w:tr>
      <w:tr w:rsidR="006567EE" w:rsidTr="00653C67">
        <w:tc>
          <w:tcPr>
            <w:tcW w:w="2972" w:type="dxa"/>
            <w:vMerge/>
          </w:tcPr>
          <w:p w:rsidR="006567EE" w:rsidRDefault="006567EE" w:rsidP="006567EE">
            <w:pPr>
              <w:jc w:val="center"/>
            </w:pPr>
          </w:p>
        </w:tc>
        <w:tc>
          <w:tcPr>
            <w:tcW w:w="6804" w:type="dxa"/>
            <w:gridSpan w:val="2"/>
          </w:tcPr>
          <w:p w:rsidR="006567EE" w:rsidRDefault="006567EE">
            <w:r>
              <w:rPr>
                <w:rFonts w:hint="eastAsia"/>
              </w:rPr>
              <w:t>E-mail(</w:t>
            </w:r>
            <w:r>
              <w:rPr>
                <w:rFonts w:hint="eastAsia"/>
              </w:rPr>
              <w:t>必須</w:t>
            </w:r>
            <w:r>
              <w:rPr>
                <w:rFonts w:hint="eastAsia"/>
              </w:rPr>
              <w:t>)</w:t>
            </w:r>
          </w:p>
          <w:p w:rsidR="006567EE" w:rsidRDefault="006567EE"/>
        </w:tc>
      </w:tr>
      <w:tr w:rsidR="00B33903" w:rsidTr="00653C67">
        <w:tc>
          <w:tcPr>
            <w:tcW w:w="2972" w:type="dxa"/>
          </w:tcPr>
          <w:p w:rsidR="006567EE" w:rsidRDefault="006567EE" w:rsidP="006567EE">
            <w:pPr>
              <w:jc w:val="center"/>
            </w:pPr>
            <w:r>
              <w:rPr>
                <w:rFonts w:hint="eastAsia"/>
              </w:rPr>
              <w:t>キーワード</w:t>
            </w:r>
          </w:p>
          <w:p w:rsidR="00B33903" w:rsidRDefault="006567EE" w:rsidP="006567EE">
            <w:pPr>
              <w:jc w:val="center"/>
            </w:pPr>
            <w:r>
              <w:rPr>
                <w:rFonts w:hint="eastAsia"/>
              </w:rPr>
              <w:t>（和・英それぞれ</w:t>
            </w:r>
            <w:r>
              <w:rPr>
                <w:rFonts w:hint="eastAsia"/>
              </w:rPr>
              <w:t>5</w:t>
            </w:r>
            <w:r>
              <w:rPr>
                <w:rFonts w:hint="eastAsia"/>
              </w:rPr>
              <w:t>語ずつ程度、論文執筆者のみ記入）</w:t>
            </w:r>
          </w:p>
        </w:tc>
        <w:tc>
          <w:tcPr>
            <w:tcW w:w="6804" w:type="dxa"/>
            <w:gridSpan w:val="2"/>
          </w:tcPr>
          <w:p w:rsidR="00B33903" w:rsidRDefault="006567EE">
            <w:r>
              <w:rPr>
                <w:rFonts w:hint="eastAsia"/>
              </w:rPr>
              <w:t>和：</w:t>
            </w:r>
          </w:p>
          <w:p w:rsidR="006567EE" w:rsidRDefault="006567EE"/>
          <w:p w:rsidR="006567EE" w:rsidRDefault="006567EE">
            <w:r>
              <w:rPr>
                <w:rFonts w:hint="eastAsia"/>
              </w:rPr>
              <w:t>英：</w:t>
            </w:r>
          </w:p>
          <w:p w:rsidR="006567EE" w:rsidRDefault="006567EE"/>
        </w:tc>
      </w:tr>
      <w:tr w:rsidR="00B33903" w:rsidTr="00653C67">
        <w:tc>
          <w:tcPr>
            <w:tcW w:w="2972" w:type="dxa"/>
          </w:tcPr>
          <w:p w:rsidR="006567EE" w:rsidRDefault="006567EE" w:rsidP="006567EE">
            <w:pPr>
              <w:jc w:val="center"/>
            </w:pPr>
          </w:p>
          <w:p w:rsidR="00B33903" w:rsidRDefault="006567EE" w:rsidP="006567EE">
            <w:pPr>
              <w:jc w:val="center"/>
            </w:pPr>
            <w:r>
              <w:rPr>
                <w:rFonts w:hint="eastAsia"/>
              </w:rPr>
              <w:t>指導教員名（学生のみ）</w:t>
            </w:r>
          </w:p>
          <w:p w:rsidR="006567EE" w:rsidRDefault="006567EE" w:rsidP="006567EE">
            <w:pPr>
              <w:jc w:val="center"/>
            </w:pPr>
          </w:p>
        </w:tc>
        <w:tc>
          <w:tcPr>
            <w:tcW w:w="6804" w:type="dxa"/>
            <w:gridSpan w:val="2"/>
          </w:tcPr>
          <w:p w:rsidR="00B33903" w:rsidRDefault="00B33903"/>
        </w:tc>
      </w:tr>
    </w:tbl>
    <w:p w:rsidR="00CB1B5B" w:rsidRPr="00B33903" w:rsidRDefault="00566934"/>
    <w:sectPr w:rsidR="00CB1B5B" w:rsidRPr="00B33903" w:rsidSect="007641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34" w:rsidRDefault="00566934" w:rsidP="007641C4">
      <w:r>
        <w:separator/>
      </w:r>
    </w:p>
  </w:endnote>
  <w:endnote w:type="continuationSeparator" w:id="0">
    <w:p w:rsidR="00566934" w:rsidRDefault="00566934" w:rsidP="0076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OTF リュウミン Pr6N L-KL">
    <w:altName w:val="ＭＳ 明朝"/>
    <w:panose1 w:val="00000000000000000000"/>
    <w:charset w:val="80"/>
    <w:family w:val="roman"/>
    <w:notTrueType/>
    <w:pitch w:val="variable"/>
    <w:sig w:usb0="00000000" w:usb1="2AC71C11" w:usb2="00000012" w:usb3="00000000" w:csb0="0002009F" w:csb1="00000000"/>
  </w:font>
  <w:font w:name="小塚明朝 Pro R">
    <w:panose1 w:val="00000000000000000000"/>
    <w:charset w:val="80"/>
    <w:family w:val="roman"/>
    <w:notTrueType/>
    <w:pitch w:val="variable"/>
    <w:sig w:usb0="E00002FF"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34" w:rsidRDefault="00566934" w:rsidP="007641C4">
      <w:r>
        <w:separator/>
      </w:r>
    </w:p>
  </w:footnote>
  <w:footnote w:type="continuationSeparator" w:id="0">
    <w:p w:rsidR="00566934" w:rsidRDefault="00566934" w:rsidP="00764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03"/>
    <w:rsid w:val="00366290"/>
    <w:rsid w:val="003E565F"/>
    <w:rsid w:val="00566934"/>
    <w:rsid w:val="00653C67"/>
    <w:rsid w:val="006567EE"/>
    <w:rsid w:val="007641C4"/>
    <w:rsid w:val="00773EDF"/>
    <w:rsid w:val="00A07FFE"/>
    <w:rsid w:val="00AC3E8F"/>
    <w:rsid w:val="00B33903"/>
    <w:rsid w:val="00DF2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EC0669-255A-450B-9EE2-25820329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1C4"/>
    <w:pPr>
      <w:tabs>
        <w:tab w:val="center" w:pos="4252"/>
        <w:tab w:val="right" w:pos="8504"/>
      </w:tabs>
      <w:snapToGrid w:val="0"/>
    </w:pPr>
  </w:style>
  <w:style w:type="character" w:customStyle="1" w:styleId="a5">
    <w:name w:val="ヘッダー (文字)"/>
    <w:basedOn w:val="a0"/>
    <w:link w:val="a4"/>
    <w:uiPriority w:val="99"/>
    <w:rsid w:val="007641C4"/>
  </w:style>
  <w:style w:type="paragraph" w:styleId="a6">
    <w:name w:val="footer"/>
    <w:basedOn w:val="a"/>
    <w:link w:val="a7"/>
    <w:uiPriority w:val="99"/>
    <w:unhideWhenUsed/>
    <w:rsid w:val="007641C4"/>
    <w:pPr>
      <w:tabs>
        <w:tab w:val="center" w:pos="4252"/>
        <w:tab w:val="right" w:pos="8504"/>
      </w:tabs>
      <w:snapToGrid w:val="0"/>
    </w:pPr>
  </w:style>
  <w:style w:type="character" w:customStyle="1" w:styleId="a7">
    <w:name w:val="フッター (文字)"/>
    <w:basedOn w:val="a0"/>
    <w:link w:val="a6"/>
    <w:uiPriority w:val="99"/>
    <w:rsid w:val="007641C4"/>
  </w:style>
  <w:style w:type="paragraph" w:styleId="a8">
    <w:name w:val="Balloon Text"/>
    <w:basedOn w:val="a"/>
    <w:link w:val="a9"/>
    <w:uiPriority w:val="99"/>
    <w:semiHidden/>
    <w:unhideWhenUsed/>
    <w:rsid w:val="00764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1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js-editorial@tufs.ac.jp" TargetMode="External"/><Relationship Id="rId3" Type="http://schemas.openxmlformats.org/officeDocument/2006/relationships/webSettings" Target="webSettings.xml"/><Relationship Id="rId7" Type="http://schemas.openxmlformats.org/officeDocument/2006/relationships/hyperlink" Target="http://www.tufs.ac.jp/common/icj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js-editorial@tufs.ac.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ufs.ac.jp/common/icj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1453</Words>
  <Characters>3328</Characters>
  <Application>Microsoft Office Word</Application>
  <DocSecurity>0</DocSecurity>
  <Lines>166</Lines>
  <Paragraphs>93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国際日本 研究センター</dc:creator>
  <cp:keywords/>
  <dc:description/>
  <cp:lastModifiedBy>国際日本 研究センター</cp:lastModifiedBy>
  <cp:revision>2</cp:revision>
  <cp:lastPrinted>2019-06-25T06:17:00Z</cp:lastPrinted>
  <dcterms:created xsi:type="dcterms:W3CDTF">2019-07-05T07:09:00Z</dcterms:created>
  <dcterms:modified xsi:type="dcterms:W3CDTF">2019-07-05T07:09:00Z</dcterms:modified>
</cp:coreProperties>
</file>