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FC47F" w14:textId="77777777" w:rsidR="00AB4FF8" w:rsidRPr="000536D1" w:rsidRDefault="00AB4FF8" w:rsidP="00AB4FF8">
      <w:pPr>
        <w:pStyle w:val="ad"/>
        <w:kinsoku w:val="0"/>
        <w:overflowPunct w:val="0"/>
        <w:spacing w:before="1"/>
        <w:rPr>
          <w:rFonts w:asciiTheme="majorEastAsia" w:eastAsiaTheme="majorEastAsia" w:hAnsiTheme="majorEastAsia" w:cs="ＭＳ Ｐゴシック"/>
          <w:sz w:val="26"/>
          <w:szCs w:val="26"/>
        </w:rPr>
      </w:pPr>
      <w:bookmarkStart w:id="0" w:name="_GoBack"/>
      <w:bookmarkEnd w:id="0"/>
    </w:p>
    <w:p w14:paraId="42722CC1" w14:textId="77777777" w:rsidR="00071680" w:rsidRPr="00A041A2" w:rsidRDefault="00071680" w:rsidP="00071680">
      <w:pPr>
        <w:pStyle w:val="ad"/>
        <w:kinsoku w:val="0"/>
        <w:overflowPunct w:val="0"/>
        <w:spacing w:before="1"/>
        <w:jc w:val="center"/>
        <w:rPr>
          <w:rFonts w:asciiTheme="majorEastAsia" w:eastAsiaTheme="majorEastAsia" w:hAnsiTheme="majorEastAsia" w:cs="ＭＳ Ｐゴシック"/>
          <w:sz w:val="24"/>
          <w:szCs w:val="24"/>
        </w:rPr>
      </w:pPr>
      <w:r w:rsidRPr="00A041A2">
        <w:rPr>
          <w:rFonts w:asciiTheme="majorEastAsia" w:eastAsiaTheme="majorEastAsia" w:hAnsiTheme="majorEastAsia" w:cs="ＭＳ Ｐゴシック" w:hint="eastAsia"/>
          <w:sz w:val="24"/>
          <w:szCs w:val="24"/>
        </w:rPr>
        <w:t>事前確認シート</w:t>
      </w:r>
      <w:r w:rsidR="00E36278" w:rsidRPr="00A041A2">
        <w:rPr>
          <w:rFonts w:asciiTheme="majorEastAsia" w:eastAsiaTheme="majorEastAsia" w:hAnsiTheme="majorEastAsia" w:cs="ＭＳ Ｐゴシック" w:hint="eastAsia"/>
          <w:sz w:val="24"/>
          <w:szCs w:val="24"/>
        </w:rPr>
        <w:t>（</w:t>
      </w:r>
      <w:r w:rsidR="009136C4" w:rsidRPr="00A041A2">
        <w:rPr>
          <w:rFonts w:asciiTheme="majorEastAsia" w:eastAsiaTheme="majorEastAsia" w:hAnsiTheme="majorEastAsia" w:cs="ＭＳ Ｐゴシック" w:hint="eastAsia"/>
          <w:sz w:val="24"/>
          <w:szCs w:val="24"/>
        </w:rPr>
        <w:t>外国人</w:t>
      </w:r>
      <w:r w:rsidRPr="00A041A2">
        <w:rPr>
          <w:rFonts w:asciiTheme="majorEastAsia" w:eastAsiaTheme="majorEastAsia" w:hAnsiTheme="majorEastAsia" w:cs="ＭＳ Ｐゴシック" w:hint="eastAsia"/>
          <w:sz w:val="24"/>
          <w:szCs w:val="24"/>
        </w:rPr>
        <w:t>（</w:t>
      </w:r>
      <w:r w:rsidR="009136C4" w:rsidRPr="00A041A2">
        <w:rPr>
          <w:rFonts w:asciiTheme="majorEastAsia" w:eastAsiaTheme="majorEastAsia" w:hAnsiTheme="majorEastAsia" w:cs="ＭＳ Ｐゴシック" w:hint="eastAsia"/>
          <w:sz w:val="24"/>
          <w:szCs w:val="24"/>
        </w:rPr>
        <w:t>留学生、研究者等</w:t>
      </w:r>
      <w:r w:rsidRPr="00A041A2">
        <w:rPr>
          <w:rFonts w:asciiTheme="majorEastAsia" w:eastAsiaTheme="majorEastAsia" w:hAnsiTheme="majorEastAsia" w:cs="ＭＳ Ｐゴシック" w:hint="eastAsia"/>
          <w:sz w:val="24"/>
          <w:szCs w:val="24"/>
        </w:rPr>
        <w:t>）</w:t>
      </w:r>
      <w:r w:rsidR="009136C4" w:rsidRPr="00A041A2">
        <w:rPr>
          <w:rFonts w:asciiTheme="majorEastAsia" w:eastAsiaTheme="majorEastAsia" w:hAnsiTheme="majorEastAsia" w:cs="ＭＳ Ｐゴシック" w:hint="eastAsia"/>
          <w:sz w:val="24"/>
          <w:szCs w:val="24"/>
        </w:rPr>
        <w:t>受入</w:t>
      </w:r>
      <w:r w:rsidR="00E36278" w:rsidRPr="00A041A2">
        <w:rPr>
          <w:rFonts w:asciiTheme="majorEastAsia" w:eastAsiaTheme="majorEastAsia" w:hAnsiTheme="majorEastAsia" w:cs="ＭＳ Ｐゴシック" w:hint="eastAsia"/>
          <w:sz w:val="24"/>
          <w:szCs w:val="24"/>
        </w:rPr>
        <w:t>）</w:t>
      </w:r>
    </w:p>
    <w:p w14:paraId="312BC22E" w14:textId="77777777" w:rsidR="00071680" w:rsidRPr="00A041A2" w:rsidRDefault="00071680" w:rsidP="00AB4FF8">
      <w:pPr>
        <w:pStyle w:val="ad"/>
        <w:kinsoku w:val="0"/>
        <w:overflowPunct w:val="0"/>
        <w:spacing w:before="1"/>
        <w:rPr>
          <w:rFonts w:asciiTheme="majorEastAsia" w:eastAsiaTheme="majorEastAsia" w:hAnsiTheme="majorEastAsia" w:cs="ＭＳ Ｐゴシック"/>
          <w:sz w:val="26"/>
          <w:szCs w:val="26"/>
        </w:rPr>
      </w:pPr>
    </w:p>
    <w:p w14:paraId="76C51EEC" w14:textId="77777777" w:rsidR="00071680" w:rsidRPr="00A041A2" w:rsidRDefault="00071680" w:rsidP="00071680">
      <w:pPr>
        <w:spacing w:line="260" w:lineRule="exact"/>
        <w:ind w:right="198"/>
        <w:jc w:val="right"/>
        <w:rPr>
          <w:rFonts w:asciiTheme="majorEastAsia" w:eastAsiaTheme="majorEastAsia" w:hAnsiTheme="majorEastAsia"/>
          <w:szCs w:val="21"/>
        </w:rPr>
      </w:pPr>
      <w:r w:rsidRPr="00A041A2">
        <w:rPr>
          <w:rFonts w:asciiTheme="majorEastAsia" w:eastAsiaTheme="majorEastAsia" w:hAnsiTheme="majorEastAsia" w:hint="eastAsia"/>
          <w:szCs w:val="21"/>
        </w:rPr>
        <w:t>申請日：  　  年 　　 月 　　 日</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938"/>
      </w:tblGrid>
      <w:tr w:rsidR="00071680" w:rsidRPr="00A041A2" w14:paraId="2658939F" w14:textId="77777777" w:rsidTr="000536D1">
        <w:trPr>
          <w:trHeight w:val="76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403721" w14:textId="77777777" w:rsidR="00071680" w:rsidRPr="00A041A2" w:rsidRDefault="00071680" w:rsidP="00D74B4F">
            <w:pPr>
              <w:jc w:val="left"/>
              <w:rPr>
                <w:rFonts w:asciiTheme="majorEastAsia" w:eastAsiaTheme="majorEastAsia" w:hAnsiTheme="majorEastAsia"/>
                <w:szCs w:val="21"/>
              </w:rPr>
            </w:pPr>
            <w:r w:rsidRPr="00A041A2">
              <w:rPr>
                <w:rFonts w:asciiTheme="majorEastAsia" w:eastAsiaTheme="majorEastAsia" w:hAnsiTheme="majorEastAsia" w:hint="eastAsia"/>
                <w:szCs w:val="21"/>
              </w:rPr>
              <w:t>申　請　者</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18F95F9" w14:textId="77777777" w:rsidR="00071680" w:rsidRPr="00A041A2" w:rsidRDefault="00071680" w:rsidP="00071680">
            <w:pPr>
              <w:spacing w:line="276" w:lineRule="auto"/>
              <w:rPr>
                <w:rFonts w:asciiTheme="majorEastAsia" w:eastAsiaTheme="majorEastAsia" w:hAnsiTheme="majorEastAsia"/>
                <w:szCs w:val="21"/>
              </w:rPr>
            </w:pPr>
            <w:r w:rsidRPr="00A041A2">
              <w:rPr>
                <w:rFonts w:asciiTheme="majorEastAsia" w:eastAsiaTheme="majorEastAsia" w:hAnsiTheme="majorEastAsia" w:hint="eastAsia"/>
                <w:szCs w:val="21"/>
              </w:rPr>
              <w:t>所属・職名・氏名：</w:t>
            </w:r>
          </w:p>
          <w:p w14:paraId="0C795904" w14:textId="77777777" w:rsidR="00071680" w:rsidRPr="00A041A2" w:rsidRDefault="00071680" w:rsidP="000536D1">
            <w:pPr>
              <w:widowControl/>
              <w:spacing w:line="276" w:lineRule="auto"/>
              <w:rPr>
                <w:rFonts w:asciiTheme="majorEastAsia" w:eastAsiaTheme="majorEastAsia" w:hAnsiTheme="majorEastAsia"/>
                <w:szCs w:val="21"/>
              </w:rPr>
            </w:pPr>
            <w:r w:rsidRPr="00A041A2">
              <w:rPr>
                <w:rFonts w:asciiTheme="majorEastAsia" w:eastAsiaTheme="majorEastAsia" w:hAnsiTheme="majorEastAsia" w:hint="eastAsia"/>
                <w:szCs w:val="21"/>
              </w:rPr>
              <w:t>連</w:t>
            </w:r>
            <w:r w:rsidRPr="00A041A2">
              <w:rPr>
                <w:rFonts w:asciiTheme="majorEastAsia" w:eastAsiaTheme="majorEastAsia" w:hAnsiTheme="majorEastAsia" w:hint="eastAsia"/>
                <w:szCs w:val="21"/>
                <w:lang w:eastAsia="zh-TW"/>
              </w:rPr>
              <w:t>絡先：TEL</w:t>
            </w:r>
            <w:r w:rsidRPr="00A041A2">
              <w:rPr>
                <w:rFonts w:asciiTheme="majorEastAsia" w:eastAsiaTheme="majorEastAsia" w:hAnsiTheme="majorEastAsia" w:hint="eastAsia"/>
                <w:szCs w:val="21"/>
              </w:rPr>
              <w:t xml:space="preserve">     </w:t>
            </w:r>
            <w:r w:rsidR="000536D1" w:rsidRPr="00A041A2">
              <w:rPr>
                <w:rFonts w:asciiTheme="majorEastAsia" w:eastAsiaTheme="majorEastAsia" w:hAnsiTheme="majorEastAsia" w:hint="eastAsia"/>
                <w:szCs w:val="21"/>
              </w:rPr>
              <w:t xml:space="preserve">　　　　</w:t>
            </w:r>
            <w:r w:rsidRPr="00A041A2">
              <w:rPr>
                <w:rFonts w:asciiTheme="majorEastAsia" w:eastAsiaTheme="majorEastAsia" w:hAnsiTheme="majorEastAsia" w:hint="eastAsia"/>
                <w:szCs w:val="21"/>
              </w:rPr>
              <w:t xml:space="preserve">        </w:t>
            </w:r>
            <w:r w:rsidRPr="00A041A2">
              <w:rPr>
                <w:rFonts w:asciiTheme="majorEastAsia" w:eastAsiaTheme="majorEastAsia" w:hAnsiTheme="majorEastAsia" w:hint="eastAsia"/>
                <w:szCs w:val="21"/>
                <w:lang w:eastAsia="zh-TW"/>
              </w:rPr>
              <w:t xml:space="preserve">　　 　</w:t>
            </w:r>
            <w:r w:rsidRPr="00A041A2">
              <w:rPr>
                <w:rFonts w:asciiTheme="majorEastAsia" w:eastAsiaTheme="majorEastAsia" w:hAnsiTheme="majorEastAsia" w:hint="eastAsia"/>
                <w:szCs w:val="21"/>
              </w:rPr>
              <w:t xml:space="preserve">　E－mail</w:t>
            </w:r>
            <w:r w:rsidRPr="00A041A2">
              <w:rPr>
                <w:rFonts w:asciiTheme="majorEastAsia" w:eastAsiaTheme="majorEastAsia" w:hAnsiTheme="majorEastAsia"/>
                <w:szCs w:val="21"/>
              </w:rPr>
              <w:t xml:space="preserve">: </w:t>
            </w:r>
          </w:p>
        </w:tc>
      </w:tr>
    </w:tbl>
    <w:p w14:paraId="2F23F1D6" w14:textId="77777777" w:rsidR="00071680" w:rsidRPr="00A041A2" w:rsidRDefault="00071680" w:rsidP="00AB4FF8">
      <w:pPr>
        <w:pStyle w:val="ad"/>
        <w:kinsoku w:val="0"/>
        <w:overflowPunct w:val="0"/>
        <w:spacing w:before="1"/>
        <w:rPr>
          <w:rFonts w:asciiTheme="majorEastAsia" w:eastAsiaTheme="majorEastAsia" w:hAnsiTheme="majorEastAsia" w:cs="ＭＳ Ｐゴシック"/>
          <w:sz w:val="26"/>
          <w:szCs w:val="26"/>
          <w:highlight w:val="yellow"/>
        </w:rPr>
      </w:pPr>
    </w:p>
    <w:p w14:paraId="110165A1" w14:textId="77777777" w:rsidR="00E500CB" w:rsidRPr="00A041A2" w:rsidRDefault="00AB4FF8" w:rsidP="00AB4FF8">
      <w:pPr>
        <w:pStyle w:val="ad"/>
        <w:kinsoku w:val="0"/>
        <w:overflowPunct w:val="0"/>
        <w:ind w:left="238"/>
        <w:rPr>
          <w:rFonts w:asciiTheme="majorEastAsia" w:eastAsiaTheme="majorEastAsia" w:hAnsiTheme="majorEastAsia" w:cs="ＭＳ Ｐゴシック"/>
          <w:sz w:val="20"/>
          <w:szCs w:val="20"/>
        </w:rPr>
      </w:pPr>
      <w:r w:rsidRPr="00A041A2">
        <w:rPr>
          <w:rFonts w:asciiTheme="majorEastAsia" w:eastAsiaTheme="majorEastAsia" w:hAnsiTheme="majorEastAsia" w:cs="ＭＳ Ｐゴシック" w:hint="eastAsia"/>
          <w:sz w:val="20"/>
          <w:szCs w:val="20"/>
        </w:rPr>
        <w:t>※</w:t>
      </w:r>
      <w:r w:rsidR="00E500CB" w:rsidRPr="00A041A2">
        <w:rPr>
          <w:rFonts w:asciiTheme="majorEastAsia" w:eastAsiaTheme="majorEastAsia" w:hAnsiTheme="majorEastAsia" w:cs="ＭＳ Ｐゴシック" w:hint="eastAsia"/>
          <w:sz w:val="20"/>
          <w:szCs w:val="20"/>
        </w:rPr>
        <w:t>外国人の留学生、研究者、訪問者等に</w:t>
      </w:r>
      <w:r w:rsidRPr="00A041A2">
        <w:rPr>
          <w:rFonts w:asciiTheme="majorEastAsia" w:eastAsiaTheme="majorEastAsia" w:hAnsiTheme="majorEastAsia" w:cs="ＭＳ Ｐゴシック" w:hint="eastAsia"/>
          <w:sz w:val="20"/>
          <w:szCs w:val="20"/>
        </w:rPr>
        <w:t>技術</w:t>
      </w:r>
      <w:r w:rsidR="00E500CB" w:rsidRPr="00A041A2">
        <w:rPr>
          <w:rFonts w:asciiTheme="majorEastAsia" w:eastAsiaTheme="majorEastAsia" w:hAnsiTheme="majorEastAsia" w:cs="ＭＳ Ｐゴシック" w:hint="eastAsia"/>
          <w:sz w:val="20"/>
          <w:szCs w:val="20"/>
        </w:rPr>
        <w:t>の</w:t>
      </w:r>
      <w:r w:rsidRPr="00A041A2">
        <w:rPr>
          <w:rFonts w:asciiTheme="majorEastAsia" w:eastAsiaTheme="majorEastAsia" w:hAnsiTheme="majorEastAsia" w:cs="ＭＳ Ｐゴシック" w:hint="eastAsia"/>
          <w:sz w:val="20"/>
          <w:szCs w:val="20"/>
        </w:rPr>
        <w:t>提供</w:t>
      </w:r>
      <w:r w:rsidR="00E500CB" w:rsidRPr="00A041A2">
        <w:rPr>
          <w:rFonts w:asciiTheme="majorEastAsia" w:eastAsiaTheme="majorEastAsia" w:hAnsiTheme="majorEastAsia" w:cs="ＭＳ Ｐゴシック" w:hint="eastAsia"/>
          <w:sz w:val="20"/>
          <w:szCs w:val="20"/>
        </w:rPr>
        <w:t>等を</w:t>
      </w:r>
      <w:r w:rsidRPr="00A041A2">
        <w:rPr>
          <w:rFonts w:asciiTheme="majorEastAsia" w:eastAsiaTheme="majorEastAsia" w:hAnsiTheme="majorEastAsia" w:cs="ＭＳ Ｐゴシック" w:hint="eastAsia"/>
          <w:sz w:val="20"/>
          <w:szCs w:val="20"/>
        </w:rPr>
        <w:t>検討する際</w:t>
      </w:r>
      <w:r w:rsidR="000536D1" w:rsidRPr="00A041A2">
        <w:rPr>
          <w:rFonts w:asciiTheme="majorEastAsia" w:eastAsiaTheme="majorEastAsia" w:hAnsiTheme="majorEastAsia" w:cs="ＭＳ Ｐゴシック" w:hint="eastAsia"/>
          <w:sz w:val="20"/>
          <w:szCs w:val="20"/>
        </w:rPr>
        <w:t>、</w:t>
      </w:r>
      <w:r w:rsidRPr="00A041A2">
        <w:rPr>
          <w:rFonts w:asciiTheme="majorEastAsia" w:eastAsiaTheme="majorEastAsia" w:hAnsiTheme="majorEastAsia" w:cs="ＭＳ Ｐゴシック" w:hint="eastAsia"/>
          <w:sz w:val="20"/>
          <w:szCs w:val="20"/>
        </w:rPr>
        <w:t>事前に本シートの作成・提出が</w:t>
      </w:r>
    </w:p>
    <w:p w14:paraId="7DA47E84" w14:textId="77777777" w:rsidR="00AB4FF8" w:rsidRPr="00A041A2" w:rsidRDefault="00AB4FF8" w:rsidP="00E500CB">
      <w:pPr>
        <w:pStyle w:val="ad"/>
        <w:kinsoku w:val="0"/>
        <w:overflowPunct w:val="0"/>
        <w:ind w:left="238" w:firstLineChars="100" w:firstLine="200"/>
        <w:rPr>
          <w:rFonts w:asciiTheme="majorEastAsia" w:eastAsiaTheme="majorEastAsia" w:hAnsiTheme="majorEastAsia" w:cs="ＭＳ Ｐゴシック"/>
          <w:sz w:val="20"/>
          <w:szCs w:val="20"/>
        </w:rPr>
      </w:pPr>
      <w:r w:rsidRPr="00A041A2">
        <w:rPr>
          <w:rFonts w:asciiTheme="majorEastAsia" w:eastAsiaTheme="majorEastAsia" w:hAnsiTheme="majorEastAsia" w:cs="ＭＳ Ｐゴシック" w:hint="eastAsia"/>
          <w:sz w:val="20"/>
          <w:szCs w:val="20"/>
        </w:rPr>
        <w:t>必要</w:t>
      </w:r>
      <w:r w:rsidR="00E500CB" w:rsidRPr="00A041A2">
        <w:rPr>
          <w:rFonts w:asciiTheme="majorEastAsia" w:eastAsiaTheme="majorEastAsia" w:hAnsiTheme="majorEastAsia" w:cs="ＭＳ Ｐゴシック" w:hint="eastAsia"/>
          <w:sz w:val="20"/>
          <w:szCs w:val="20"/>
        </w:rPr>
        <w:t>と</w:t>
      </w:r>
      <w:r w:rsidRPr="00A041A2">
        <w:rPr>
          <w:rFonts w:asciiTheme="majorEastAsia" w:eastAsiaTheme="majorEastAsia" w:hAnsiTheme="majorEastAsia" w:cs="ＭＳ Ｐゴシック" w:hint="eastAsia"/>
          <w:sz w:val="20"/>
          <w:szCs w:val="20"/>
        </w:rPr>
        <w:t>なります。</w:t>
      </w:r>
    </w:p>
    <w:p w14:paraId="2A969487" w14:textId="77777777" w:rsidR="00AB4FF8" w:rsidRPr="00A041A2" w:rsidRDefault="00EC522A" w:rsidP="00AB4FF8">
      <w:pPr>
        <w:pStyle w:val="ad"/>
        <w:kinsoku w:val="0"/>
        <w:overflowPunct w:val="0"/>
        <w:spacing w:before="115"/>
        <w:ind w:left="238"/>
        <w:rPr>
          <w:rFonts w:asciiTheme="majorEastAsia" w:eastAsiaTheme="majorEastAsia" w:hAnsiTheme="majorEastAsia" w:cs="ＭＳ Ｐゴシック"/>
          <w:b/>
          <w:bCs/>
          <w:sz w:val="20"/>
          <w:szCs w:val="20"/>
        </w:rPr>
      </w:pPr>
      <w:r w:rsidRPr="00A041A2">
        <w:rPr>
          <w:rFonts w:asciiTheme="majorEastAsia" w:eastAsiaTheme="majorEastAsia" w:hAnsiTheme="majorEastAsia" w:cs="ＭＳ Ｐゴシック" w:hint="eastAsia"/>
          <w:b/>
          <w:bCs/>
          <w:sz w:val="20"/>
          <w:szCs w:val="20"/>
        </w:rPr>
        <w:t>※</w:t>
      </w:r>
      <w:r w:rsidR="00AB4FF8" w:rsidRPr="00A041A2">
        <w:rPr>
          <w:rFonts w:asciiTheme="majorEastAsia" w:eastAsiaTheme="majorEastAsia" w:hAnsiTheme="majorEastAsia" w:cs="ＭＳ Ｐゴシック" w:hint="eastAsia"/>
          <w:b/>
          <w:bCs/>
          <w:sz w:val="20"/>
          <w:szCs w:val="20"/>
        </w:rPr>
        <w:t>本シートは、</w:t>
      </w:r>
      <w:r w:rsidR="00E500CB" w:rsidRPr="00A041A2">
        <w:rPr>
          <w:rFonts w:asciiTheme="majorEastAsia" w:eastAsiaTheme="majorEastAsia" w:hAnsiTheme="majorEastAsia" w:cs="ＭＳ Ｐゴシック" w:hint="eastAsia"/>
          <w:b/>
          <w:bCs/>
          <w:sz w:val="20"/>
          <w:szCs w:val="20"/>
        </w:rPr>
        <w:t>外国人受け入れの</w:t>
      </w:r>
      <w:r w:rsidR="00AB4FF8" w:rsidRPr="00A041A2">
        <w:rPr>
          <w:rFonts w:asciiTheme="majorEastAsia" w:eastAsiaTheme="majorEastAsia" w:hAnsiTheme="majorEastAsia" w:cs="ＭＳ Ｐゴシック"/>
          <w:b/>
          <w:bCs/>
          <w:sz w:val="20"/>
          <w:szCs w:val="20"/>
        </w:rPr>
        <w:t xml:space="preserve"> </w:t>
      </w:r>
      <w:r w:rsidRPr="00A041A2">
        <w:rPr>
          <w:rFonts w:asciiTheme="majorEastAsia" w:eastAsiaTheme="majorEastAsia" w:hAnsiTheme="majorEastAsia" w:cs="ＭＳ Ｐゴシック" w:hint="eastAsia"/>
          <w:b/>
          <w:bCs/>
          <w:sz w:val="20"/>
          <w:szCs w:val="20"/>
        </w:rPr>
        <w:t>１か</w:t>
      </w:r>
      <w:r w:rsidR="00AB4FF8" w:rsidRPr="00A041A2">
        <w:rPr>
          <w:rFonts w:asciiTheme="majorEastAsia" w:eastAsiaTheme="majorEastAsia" w:hAnsiTheme="majorEastAsia" w:cs="ＭＳ Ｐゴシック" w:hint="eastAsia"/>
          <w:b/>
          <w:bCs/>
          <w:sz w:val="20"/>
          <w:szCs w:val="20"/>
        </w:rPr>
        <w:t>月前までに、研究</w:t>
      </w:r>
      <w:r w:rsidRPr="00A041A2">
        <w:rPr>
          <w:rFonts w:asciiTheme="majorEastAsia" w:eastAsiaTheme="majorEastAsia" w:hAnsiTheme="majorEastAsia" w:cs="ＭＳ Ｐゴシック" w:hint="eastAsia"/>
          <w:b/>
          <w:bCs/>
          <w:sz w:val="20"/>
          <w:szCs w:val="20"/>
        </w:rPr>
        <w:t>協力課</w:t>
      </w:r>
      <w:r w:rsidR="00AB4FF8" w:rsidRPr="00A041A2">
        <w:rPr>
          <w:rFonts w:asciiTheme="majorEastAsia" w:eastAsiaTheme="majorEastAsia" w:hAnsiTheme="majorEastAsia" w:cs="ＭＳ Ｐゴシック" w:hint="eastAsia"/>
          <w:b/>
          <w:bCs/>
          <w:sz w:val="20"/>
          <w:szCs w:val="20"/>
        </w:rPr>
        <w:t>まで提出して下さい。</w:t>
      </w:r>
    </w:p>
    <w:p w14:paraId="6DCCBB35" w14:textId="77777777" w:rsidR="00AB4FF8" w:rsidRPr="00A041A2" w:rsidRDefault="00AB4FF8" w:rsidP="00AB4FF8">
      <w:pPr>
        <w:pStyle w:val="ad"/>
        <w:kinsoku w:val="0"/>
        <w:overflowPunct w:val="0"/>
        <w:spacing w:line="20" w:lineRule="exact"/>
        <w:ind w:left="4162"/>
        <w:rPr>
          <w:rFonts w:asciiTheme="majorEastAsia" w:eastAsiaTheme="majorEastAsia" w:hAnsiTheme="majorEastAsia" w:cs="ＭＳ Ｐゴシック"/>
          <w:sz w:val="2"/>
          <w:szCs w:val="2"/>
        </w:rPr>
      </w:pPr>
    </w:p>
    <w:p w14:paraId="6236DAFC" w14:textId="77777777" w:rsidR="00AB4FF8" w:rsidRPr="00A041A2" w:rsidRDefault="00AB4FF8" w:rsidP="00AB4FF8">
      <w:pPr>
        <w:pStyle w:val="ad"/>
        <w:kinsoku w:val="0"/>
        <w:overflowPunct w:val="0"/>
        <w:rPr>
          <w:rFonts w:asciiTheme="majorEastAsia" w:eastAsiaTheme="majorEastAsia" w:hAnsiTheme="majorEastAsia" w:cs="ＭＳ Ｐゴシック"/>
          <w:b/>
          <w:bCs/>
          <w:sz w:val="20"/>
          <w:szCs w:val="20"/>
        </w:rPr>
      </w:pPr>
    </w:p>
    <w:p w14:paraId="6D7BE3C4" w14:textId="77777777" w:rsidR="00E500CB" w:rsidRPr="00A041A2" w:rsidRDefault="00E500CB" w:rsidP="00E500CB">
      <w:pPr>
        <w:rPr>
          <w:rFonts w:asciiTheme="majorEastAsia" w:eastAsiaTheme="majorEastAsia" w:hAnsiTheme="majorEastAsia"/>
          <w:sz w:val="20"/>
          <w:szCs w:val="20"/>
        </w:rPr>
      </w:pPr>
      <w:r w:rsidRPr="00A041A2">
        <w:rPr>
          <w:rFonts w:asciiTheme="majorEastAsia" w:eastAsiaTheme="majorEastAsia" w:hAnsiTheme="majorEastAsia" w:hint="eastAsia"/>
          <w:sz w:val="20"/>
          <w:szCs w:val="20"/>
        </w:rPr>
        <w:t>１．受入予定者</w:t>
      </w:r>
    </w:p>
    <w:tbl>
      <w:tblPr>
        <w:tblW w:w="0" w:type="auto"/>
        <w:tblInd w:w="130" w:type="dxa"/>
        <w:tblLayout w:type="fixed"/>
        <w:tblCellMar>
          <w:left w:w="0" w:type="dxa"/>
          <w:right w:w="0" w:type="dxa"/>
        </w:tblCellMar>
        <w:tblLook w:val="0000" w:firstRow="0" w:lastRow="0" w:firstColumn="0" w:lastColumn="0" w:noHBand="0" w:noVBand="0"/>
      </w:tblPr>
      <w:tblGrid>
        <w:gridCol w:w="1483"/>
        <w:gridCol w:w="7803"/>
      </w:tblGrid>
      <w:tr w:rsidR="00E500CB" w:rsidRPr="00A041A2" w14:paraId="6B2791A9" w14:textId="77777777" w:rsidTr="00E500CB">
        <w:trPr>
          <w:trHeight w:hRule="exact" w:val="671"/>
        </w:trPr>
        <w:tc>
          <w:tcPr>
            <w:tcW w:w="1483" w:type="dxa"/>
            <w:vMerge w:val="restart"/>
            <w:tcBorders>
              <w:top w:val="single" w:sz="10" w:space="0" w:color="000000"/>
              <w:left w:val="single" w:sz="10" w:space="0" w:color="000000"/>
              <w:bottom w:val="single" w:sz="4" w:space="0" w:color="000000"/>
              <w:right w:val="single" w:sz="4" w:space="0" w:color="000000"/>
            </w:tcBorders>
          </w:tcPr>
          <w:p w14:paraId="44DDB776" w14:textId="77777777" w:rsidR="00E500CB" w:rsidRPr="00A041A2" w:rsidRDefault="00E500CB" w:rsidP="00E500CB">
            <w:pPr>
              <w:rPr>
                <w:rFonts w:asciiTheme="majorEastAsia" w:eastAsiaTheme="majorEastAsia" w:hAnsiTheme="majorEastAsia"/>
                <w:sz w:val="20"/>
                <w:szCs w:val="20"/>
              </w:rPr>
            </w:pPr>
          </w:p>
          <w:p w14:paraId="08D3FB05" w14:textId="77777777" w:rsidR="00D47CA9" w:rsidRPr="00A041A2" w:rsidRDefault="00E500CB" w:rsidP="00D47CA9">
            <w:pPr>
              <w:rPr>
                <w:rFonts w:asciiTheme="majorEastAsia" w:eastAsiaTheme="majorEastAsia" w:hAnsiTheme="majorEastAsia"/>
                <w:sz w:val="20"/>
                <w:szCs w:val="20"/>
              </w:rPr>
            </w:pPr>
            <w:r w:rsidRPr="00A041A2">
              <w:rPr>
                <w:rFonts w:asciiTheme="majorEastAsia" w:eastAsiaTheme="majorEastAsia" w:hAnsiTheme="majorEastAsia" w:hint="eastAsia"/>
                <w:sz w:val="20"/>
                <w:szCs w:val="20"/>
              </w:rPr>
              <w:t>受入カテゴリ</w:t>
            </w:r>
          </w:p>
          <w:p w14:paraId="4751976D" w14:textId="77777777" w:rsidR="00E500CB" w:rsidRPr="00A041A2" w:rsidRDefault="00E500CB" w:rsidP="00D47CA9">
            <w:pPr>
              <w:rPr>
                <w:rFonts w:asciiTheme="majorEastAsia" w:eastAsiaTheme="majorEastAsia" w:hAnsiTheme="majorEastAsia" w:cs="Times New Roman"/>
                <w:sz w:val="20"/>
                <w:szCs w:val="20"/>
              </w:rPr>
            </w:pPr>
            <w:r w:rsidRPr="00A041A2">
              <w:rPr>
                <w:rFonts w:asciiTheme="majorEastAsia" w:eastAsiaTheme="majorEastAsia" w:hAnsiTheme="majorEastAsia" w:hint="eastAsia"/>
                <w:sz w:val="20"/>
                <w:szCs w:val="20"/>
              </w:rPr>
              <w:t>（該当欄にチェック）</w:t>
            </w:r>
          </w:p>
        </w:tc>
        <w:tc>
          <w:tcPr>
            <w:tcW w:w="7803" w:type="dxa"/>
            <w:tcBorders>
              <w:top w:val="single" w:sz="10" w:space="0" w:color="000000"/>
              <w:left w:val="single" w:sz="4" w:space="0" w:color="000000"/>
              <w:bottom w:val="dotted" w:sz="4" w:space="0" w:color="000000"/>
              <w:right w:val="single" w:sz="10" w:space="0" w:color="000000"/>
            </w:tcBorders>
          </w:tcPr>
          <w:p w14:paraId="202B1BAC" w14:textId="77777777" w:rsidR="00E500CB" w:rsidRPr="00A041A2" w:rsidRDefault="00E500CB" w:rsidP="00E500CB">
            <w:pPr>
              <w:rPr>
                <w:rFonts w:asciiTheme="majorEastAsia" w:eastAsiaTheme="majorEastAsia" w:hAnsiTheme="majorEastAsia"/>
                <w:sz w:val="20"/>
                <w:szCs w:val="20"/>
              </w:rPr>
            </w:pPr>
            <w:r w:rsidRPr="00A041A2">
              <w:rPr>
                <w:rFonts w:asciiTheme="majorEastAsia" w:eastAsiaTheme="majorEastAsia" w:hAnsiTheme="majorEastAsia" w:hint="eastAsia"/>
                <w:spacing w:val="15"/>
                <w:sz w:val="20"/>
                <w:szCs w:val="20"/>
              </w:rPr>
              <w:t>□</w:t>
            </w:r>
            <w:r w:rsidRPr="00A041A2">
              <w:rPr>
                <w:rFonts w:asciiTheme="majorEastAsia" w:eastAsiaTheme="majorEastAsia" w:hAnsiTheme="majorEastAsia" w:hint="eastAsia"/>
                <w:sz w:val="20"/>
                <w:szCs w:val="20"/>
              </w:rPr>
              <w:t>留</w:t>
            </w:r>
            <w:r w:rsidRPr="00A041A2">
              <w:rPr>
                <w:rFonts w:asciiTheme="majorEastAsia" w:eastAsiaTheme="majorEastAsia" w:hAnsiTheme="majorEastAsia" w:hint="eastAsia"/>
                <w:spacing w:val="15"/>
                <w:sz w:val="20"/>
                <w:szCs w:val="20"/>
              </w:rPr>
              <w:t>学</w:t>
            </w:r>
            <w:r w:rsidRPr="00A041A2">
              <w:rPr>
                <w:rFonts w:asciiTheme="majorEastAsia" w:eastAsiaTheme="majorEastAsia" w:hAnsiTheme="majorEastAsia" w:hint="eastAsia"/>
                <w:sz w:val="20"/>
                <w:szCs w:val="20"/>
              </w:rPr>
              <w:t>生</w:t>
            </w:r>
          </w:p>
          <w:p w14:paraId="30D15E9E" w14:textId="77777777" w:rsidR="00E500CB" w:rsidRPr="00A041A2" w:rsidRDefault="00E500CB" w:rsidP="00E500CB">
            <w:pPr>
              <w:rPr>
                <w:rFonts w:asciiTheme="majorEastAsia" w:eastAsiaTheme="majorEastAsia" w:hAnsiTheme="majorEastAsia" w:cs="Times New Roman"/>
                <w:sz w:val="20"/>
                <w:szCs w:val="20"/>
              </w:rPr>
            </w:pPr>
            <w:r w:rsidRPr="00A041A2">
              <w:rPr>
                <w:rFonts w:asciiTheme="majorEastAsia" w:eastAsiaTheme="majorEastAsia" w:hAnsiTheme="majorEastAsia" w:hint="eastAsia"/>
                <w:sz w:val="20"/>
                <w:szCs w:val="20"/>
              </w:rPr>
              <w:t>［</w:t>
            </w:r>
            <w:r w:rsidRPr="00A041A2">
              <w:rPr>
                <w:rFonts w:asciiTheme="majorEastAsia" w:eastAsiaTheme="majorEastAsia" w:hAnsiTheme="majorEastAsia"/>
                <w:sz w:val="20"/>
                <w:szCs w:val="20"/>
              </w:rPr>
              <w:t xml:space="preserve"> </w:t>
            </w:r>
            <w:r w:rsidRPr="00A041A2">
              <w:rPr>
                <w:rFonts w:asciiTheme="majorEastAsia" w:eastAsiaTheme="majorEastAsia" w:hAnsiTheme="majorEastAsia" w:hint="eastAsia"/>
                <w:sz w:val="20"/>
                <w:szCs w:val="20"/>
              </w:rPr>
              <w:t>□</w:t>
            </w:r>
            <w:r w:rsidRPr="00A041A2">
              <w:rPr>
                <w:rFonts w:asciiTheme="majorEastAsia" w:eastAsiaTheme="majorEastAsia" w:hAnsiTheme="majorEastAsia" w:hint="eastAsia"/>
                <w:spacing w:val="12"/>
                <w:sz w:val="20"/>
                <w:szCs w:val="20"/>
              </w:rPr>
              <w:t>大</w:t>
            </w:r>
            <w:r w:rsidRPr="00A041A2">
              <w:rPr>
                <w:rFonts w:asciiTheme="majorEastAsia" w:eastAsiaTheme="majorEastAsia" w:hAnsiTheme="majorEastAsia" w:hint="eastAsia"/>
                <w:sz w:val="20"/>
                <w:szCs w:val="20"/>
              </w:rPr>
              <w:t>学</w:t>
            </w:r>
            <w:r w:rsidRPr="00A041A2">
              <w:rPr>
                <w:rFonts w:asciiTheme="majorEastAsia" w:eastAsiaTheme="majorEastAsia" w:hAnsiTheme="majorEastAsia" w:hint="eastAsia"/>
                <w:spacing w:val="12"/>
                <w:sz w:val="20"/>
                <w:szCs w:val="20"/>
              </w:rPr>
              <w:t>院</w:t>
            </w:r>
            <w:r w:rsidRPr="00A041A2">
              <w:rPr>
                <w:rFonts w:asciiTheme="majorEastAsia" w:eastAsiaTheme="majorEastAsia" w:hAnsiTheme="majorEastAsia" w:hint="eastAsia"/>
                <w:sz w:val="20"/>
                <w:szCs w:val="20"/>
              </w:rPr>
              <w:t>生　□学</w:t>
            </w:r>
            <w:r w:rsidRPr="00A041A2">
              <w:rPr>
                <w:rFonts w:asciiTheme="majorEastAsia" w:eastAsiaTheme="majorEastAsia" w:hAnsiTheme="majorEastAsia" w:hint="eastAsia"/>
                <w:spacing w:val="12"/>
                <w:sz w:val="20"/>
                <w:szCs w:val="20"/>
              </w:rPr>
              <w:t>部</w:t>
            </w:r>
            <w:r w:rsidRPr="00A041A2">
              <w:rPr>
                <w:rFonts w:asciiTheme="majorEastAsia" w:eastAsiaTheme="majorEastAsia" w:hAnsiTheme="majorEastAsia" w:hint="eastAsia"/>
                <w:sz w:val="20"/>
                <w:szCs w:val="20"/>
              </w:rPr>
              <w:t>生　□</w:t>
            </w:r>
            <w:r w:rsidRPr="00A041A2">
              <w:rPr>
                <w:rFonts w:asciiTheme="majorEastAsia" w:eastAsiaTheme="majorEastAsia" w:hAnsiTheme="majorEastAsia" w:hint="eastAsia"/>
                <w:spacing w:val="12"/>
                <w:sz w:val="20"/>
                <w:szCs w:val="20"/>
              </w:rPr>
              <w:t>研究</w:t>
            </w:r>
            <w:r w:rsidRPr="00A041A2">
              <w:rPr>
                <w:rFonts w:asciiTheme="majorEastAsia" w:eastAsiaTheme="majorEastAsia" w:hAnsiTheme="majorEastAsia" w:hint="eastAsia"/>
                <w:sz w:val="20"/>
                <w:szCs w:val="20"/>
              </w:rPr>
              <w:t>生　□</w:t>
            </w:r>
            <w:r w:rsidRPr="00A041A2">
              <w:rPr>
                <w:rFonts w:asciiTheme="majorEastAsia" w:eastAsiaTheme="majorEastAsia" w:hAnsiTheme="majorEastAsia" w:hint="eastAsia"/>
                <w:spacing w:val="15"/>
                <w:sz w:val="20"/>
                <w:szCs w:val="20"/>
              </w:rPr>
              <w:t>科</w:t>
            </w:r>
            <w:r w:rsidRPr="00A041A2">
              <w:rPr>
                <w:rFonts w:asciiTheme="majorEastAsia" w:eastAsiaTheme="majorEastAsia" w:hAnsiTheme="majorEastAsia" w:hint="eastAsia"/>
                <w:sz w:val="20"/>
                <w:szCs w:val="20"/>
              </w:rPr>
              <w:t>目</w:t>
            </w:r>
            <w:r w:rsidRPr="00A041A2">
              <w:rPr>
                <w:rFonts w:asciiTheme="majorEastAsia" w:eastAsiaTheme="majorEastAsia" w:hAnsiTheme="majorEastAsia" w:hint="eastAsia"/>
                <w:spacing w:val="15"/>
                <w:sz w:val="20"/>
                <w:szCs w:val="20"/>
              </w:rPr>
              <w:t>等</w:t>
            </w:r>
            <w:r w:rsidRPr="00A041A2">
              <w:rPr>
                <w:rFonts w:asciiTheme="majorEastAsia" w:eastAsiaTheme="majorEastAsia" w:hAnsiTheme="majorEastAsia" w:hint="eastAsia"/>
                <w:sz w:val="20"/>
                <w:szCs w:val="20"/>
              </w:rPr>
              <w:t>履</w:t>
            </w:r>
            <w:r w:rsidRPr="00A041A2">
              <w:rPr>
                <w:rFonts w:asciiTheme="majorEastAsia" w:eastAsiaTheme="majorEastAsia" w:hAnsiTheme="majorEastAsia" w:hint="eastAsia"/>
                <w:spacing w:val="15"/>
                <w:sz w:val="20"/>
                <w:szCs w:val="20"/>
              </w:rPr>
              <w:t>修</w:t>
            </w:r>
            <w:r w:rsidRPr="00A041A2">
              <w:rPr>
                <w:rFonts w:asciiTheme="majorEastAsia" w:eastAsiaTheme="majorEastAsia" w:hAnsiTheme="majorEastAsia" w:hint="eastAsia"/>
                <w:sz w:val="20"/>
                <w:szCs w:val="20"/>
              </w:rPr>
              <w:t xml:space="preserve">生　</w:t>
            </w:r>
            <w:r w:rsidRPr="00A041A2">
              <w:rPr>
                <w:rFonts w:asciiTheme="majorEastAsia" w:eastAsiaTheme="majorEastAsia" w:hAnsiTheme="majorEastAsia" w:hint="eastAsia"/>
                <w:spacing w:val="15"/>
                <w:sz w:val="20"/>
                <w:szCs w:val="20"/>
              </w:rPr>
              <w:t>□</w:t>
            </w:r>
            <w:r w:rsidRPr="00A041A2">
              <w:rPr>
                <w:rFonts w:asciiTheme="majorEastAsia" w:eastAsiaTheme="majorEastAsia" w:hAnsiTheme="majorEastAsia" w:hint="eastAsia"/>
                <w:sz w:val="20"/>
                <w:szCs w:val="20"/>
              </w:rPr>
              <w:t>そ</w:t>
            </w:r>
            <w:r w:rsidRPr="00A041A2">
              <w:rPr>
                <w:rFonts w:asciiTheme="majorEastAsia" w:eastAsiaTheme="majorEastAsia" w:hAnsiTheme="majorEastAsia" w:hint="eastAsia"/>
                <w:spacing w:val="15"/>
                <w:sz w:val="20"/>
                <w:szCs w:val="20"/>
              </w:rPr>
              <w:t>の</w:t>
            </w:r>
            <w:r w:rsidRPr="00A041A2">
              <w:rPr>
                <w:rFonts w:asciiTheme="majorEastAsia" w:eastAsiaTheme="majorEastAsia" w:hAnsiTheme="majorEastAsia" w:hint="eastAsia"/>
                <w:sz w:val="20"/>
                <w:szCs w:val="20"/>
              </w:rPr>
              <w:t>他</w:t>
            </w:r>
            <w:r w:rsidRPr="00A041A2">
              <w:rPr>
                <w:rFonts w:asciiTheme="majorEastAsia" w:eastAsiaTheme="majorEastAsia" w:hAnsiTheme="majorEastAsia" w:hint="eastAsia"/>
                <w:spacing w:val="15"/>
                <w:sz w:val="20"/>
                <w:szCs w:val="20"/>
              </w:rPr>
              <w:t xml:space="preserve">（　　　　</w:t>
            </w:r>
            <w:r w:rsidRPr="00A041A2">
              <w:rPr>
                <w:rFonts w:asciiTheme="majorEastAsia" w:eastAsiaTheme="majorEastAsia" w:hAnsiTheme="majorEastAsia" w:hint="eastAsia"/>
                <w:sz w:val="20"/>
                <w:szCs w:val="20"/>
              </w:rPr>
              <w:t>）］</w:t>
            </w:r>
          </w:p>
        </w:tc>
      </w:tr>
      <w:tr w:rsidR="00E500CB" w:rsidRPr="00A041A2" w14:paraId="65E3847D" w14:textId="77777777" w:rsidTr="00C776C9">
        <w:trPr>
          <w:trHeight w:hRule="exact" w:val="689"/>
        </w:trPr>
        <w:tc>
          <w:tcPr>
            <w:tcW w:w="1483" w:type="dxa"/>
            <w:vMerge/>
            <w:tcBorders>
              <w:top w:val="single" w:sz="10" w:space="0" w:color="000000"/>
              <w:left w:val="single" w:sz="10" w:space="0" w:color="000000"/>
              <w:bottom w:val="single" w:sz="4" w:space="0" w:color="000000"/>
              <w:right w:val="single" w:sz="4" w:space="0" w:color="000000"/>
            </w:tcBorders>
          </w:tcPr>
          <w:p w14:paraId="680BFE6C" w14:textId="77777777" w:rsidR="00E500CB" w:rsidRPr="00A041A2" w:rsidRDefault="00E500CB" w:rsidP="00E500CB">
            <w:pPr>
              <w:rPr>
                <w:rFonts w:asciiTheme="majorEastAsia" w:eastAsiaTheme="majorEastAsia" w:hAnsiTheme="majorEastAsia" w:cs="Times New Roman"/>
                <w:sz w:val="20"/>
                <w:szCs w:val="20"/>
                <w:highlight w:val="yellow"/>
              </w:rPr>
            </w:pPr>
          </w:p>
        </w:tc>
        <w:tc>
          <w:tcPr>
            <w:tcW w:w="7803" w:type="dxa"/>
            <w:tcBorders>
              <w:top w:val="dotted" w:sz="4" w:space="0" w:color="000000"/>
              <w:left w:val="single" w:sz="4" w:space="0" w:color="000000"/>
              <w:bottom w:val="dotted" w:sz="4" w:space="0" w:color="000000"/>
              <w:right w:val="single" w:sz="10" w:space="0" w:color="000000"/>
            </w:tcBorders>
          </w:tcPr>
          <w:p w14:paraId="2F2C6328" w14:textId="77777777" w:rsidR="00E500CB" w:rsidRPr="00385916" w:rsidRDefault="00AE7BC9" w:rsidP="00E500CB">
            <w:pPr>
              <w:rPr>
                <w:rFonts w:asciiTheme="majorEastAsia" w:eastAsiaTheme="majorEastAsia" w:hAnsiTheme="majorEastAsia"/>
                <w:spacing w:val="45"/>
                <w:sz w:val="20"/>
                <w:szCs w:val="20"/>
              </w:rPr>
            </w:pPr>
            <w:r w:rsidRPr="00385916">
              <w:rPr>
                <w:rFonts w:asciiTheme="majorEastAsia" w:eastAsiaTheme="majorEastAsia" w:hAnsiTheme="majorEastAsia" w:hint="eastAsia"/>
                <w:spacing w:val="15"/>
                <w:sz w:val="20"/>
                <w:szCs w:val="20"/>
              </w:rPr>
              <w:t>□研究者・教員</w:t>
            </w:r>
          </w:p>
          <w:p w14:paraId="54E4BAEA" w14:textId="77777777" w:rsidR="00E500CB" w:rsidRPr="00385916" w:rsidRDefault="00E500CB" w:rsidP="00AE7BC9">
            <w:pPr>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w:t>
            </w:r>
            <w:r w:rsidR="00AE7BC9" w:rsidRPr="00385916">
              <w:rPr>
                <w:rFonts w:asciiTheme="majorEastAsia" w:eastAsiaTheme="majorEastAsia" w:hAnsiTheme="majorEastAsia" w:hint="eastAsia"/>
                <w:spacing w:val="15"/>
                <w:sz w:val="20"/>
                <w:szCs w:val="20"/>
              </w:rPr>
              <w:t>□本学雇用（職名：</w:t>
            </w:r>
            <w:r w:rsidR="00D47CA9" w:rsidRPr="00385916">
              <w:rPr>
                <w:rFonts w:asciiTheme="majorEastAsia" w:eastAsiaTheme="majorEastAsia" w:hAnsiTheme="majorEastAsia" w:hint="eastAsia"/>
                <w:spacing w:val="15"/>
                <w:sz w:val="20"/>
                <w:szCs w:val="20"/>
              </w:rPr>
              <w:t xml:space="preserve">　　</w:t>
            </w:r>
            <w:r w:rsidR="00AE7BC9" w:rsidRPr="00385916">
              <w:rPr>
                <w:rFonts w:asciiTheme="majorEastAsia" w:eastAsiaTheme="majorEastAsia" w:hAnsiTheme="majorEastAsia" w:hint="eastAsia"/>
                <w:spacing w:val="15"/>
                <w:sz w:val="20"/>
                <w:szCs w:val="20"/>
              </w:rPr>
              <w:t xml:space="preserve">　　　</w:t>
            </w:r>
            <w:r w:rsidRPr="00385916">
              <w:rPr>
                <w:rFonts w:asciiTheme="majorEastAsia" w:eastAsiaTheme="majorEastAsia" w:hAnsiTheme="majorEastAsia" w:hint="eastAsia"/>
                <w:sz w:val="20"/>
                <w:szCs w:val="20"/>
              </w:rPr>
              <w:t>）</w:t>
            </w:r>
            <w:r w:rsidR="00AE7BC9" w:rsidRPr="00385916">
              <w:rPr>
                <w:rFonts w:asciiTheme="majorEastAsia" w:eastAsiaTheme="majorEastAsia" w:hAnsiTheme="majorEastAsia" w:hint="eastAsia"/>
                <w:sz w:val="20"/>
                <w:szCs w:val="20"/>
              </w:rPr>
              <w:t xml:space="preserve">　□その他（</w:t>
            </w:r>
            <w:r w:rsidR="00D47CA9" w:rsidRPr="00385916">
              <w:rPr>
                <w:rFonts w:asciiTheme="majorEastAsia" w:eastAsiaTheme="majorEastAsia" w:hAnsiTheme="majorEastAsia" w:hint="eastAsia"/>
                <w:sz w:val="20"/>
                <w:szCs w:val="20"/>
              </w:rPr>
              <w:t xml:space="preserve">　　　　　　　</w:t>
            </w:r>
            <w:r w:rsidR="00AE7BC9" w:rsidRPr="00385916">
              <w:rPr>
                <w:rFonts w:asciiTheme="majorEastAsia" w:eastAsiaTheme="majorEastAsia" w:hAnsiTheme="majorEastAsia" w:hint="eastAsia"/>
                <w:sz w:val="20"/>
                <w:szCs w:val="20"/>
              </w:rPr>
              <w:t>）</w:t>
            </w:r>
            <w:r w:rsidRPr="00385916">
              <w:rPr>
                <w:rFonts w:asciiTheme="majorEastAsia" w:eastAsiaTheme="majorEastAsia" w:hAnsiTheme="majorEastAsia" w:hint="eastAsia"/>
                <w:sz w:val="20"/>
                <w:szCs w:val="20"/>
              </w:rPr>
              <w:t>］</w:t>
            </w:r>
          </w:p>
        </w:tc>
      </w:tr>
      <w:tr w:rsidR="00E500CB" w:rsidRPr="00A041A2" w14:paraId="59FE5A7F" w14:textId="77777777" w:rsidTr="00C776C9">
        <w:trPr>
          <w:trHeight w:hRule="exact" w:val="691"/>
        </w:trPr>
        <w:tc>
          <w:tcPr>
            <w:tcW w:w="1483" w:type="dxa"/>
            <w:vMerge/>
            <w:tcBorders>
              <w:top w:val="single" w:sz="10" w:space="0" w:color="000000"/>
              <w:left w:val="single" w:sz="10" w:space="0" w:color="000000"/>
              <w:bottom w:val="single" w:sz="4" w:space="0" w:color="000000"/>
              <w:right w:val="single" w:sz="4" w:space="0" w:color="000000"/>
            </w:tcBorders>
          </w:tcPr>
          <w:p w14:paraId="645E9550" w14:textId="77777777" w:rsidR="00E500CB" w:rsidRPr="00A041A2" w:rsidRDefault="00E500CB" w:rsidP="00E500CB">
            <w:pPr>
              <w:rPr>
                <w:rFonts w:asciiTheme="majorEastAsia" w:eastAsiaTheme="majorEastAsia" w:hAnsiTheme="majorEastAsia" w:cs="Times New Roman"/>
                <w:sz w:val="20"/>
                <w:szCs w:val="20"/>
                <w:highlight w:val="yellow"/>
              </w:rPr>
            </w:pPr>
          </w:p>
        </w:tc>
        <w:tc>
          <w:tcPr>
            <w:tcW w:w="7803" w:type="dxa"/>
            <w:tcBorders>
              <w:top w:val="dotted" w:sz="4" w:space="0" w:color="000000"/>
              <w:left w:val="single" w:sz="4" w:space="0" w:color="000000"/>
              <w:bottom w:val="single" w:sz="4" w:space="0" w:color="000000"/>
              <w:right w:val="single" w:sz="10" w:space="0" w:color="000000"/>
            </w:tcBorders>
          </w:tcPr>
          <w:p w14:paraId="1B92F91A" w14:textId="77777777" w:rsidR="00D47CA9" w:rsidRPr="00385916" w:rsidRDefault="00D47CA9" w:rsidP="00D47CA9">
            <w:pPr>
              <w:rPr>
                <w:rFonts w:asciiTheme="majorEastAsia" w:eastAsiaTheme="majorEastAsia" w:hAnsiTheme="majorEastAsia"/>
                <w:spacing w:val="15"/>
                <w:sz w:val="20"/>
                <w:szCs w:val="20"/>
              </w:rPr>
            </w:pPr>
            <w:r w:rsidRPr="00385916">
              <w:rPr>
                <w:rFonts w:asciiTheme="majorEastAsia" w:eastAsiaTheme="majorEastAsia" w:hAnsiTheme="majorEastAsia" w:hint="eastAsia"/>
                <w:spacing w:val="15"/>
                <w:sz w:val="20"/>
                <w:szCs w:val="20"/>
              </w:rPr>
              <w:t>□一時的訪問者</w:t>
            </w:r>
          </w:p>
          <w:p w14:paraId="706B2885" w14:textId="77777777" w:rsidR="00E500CB" w:rsidRPr="00385916" w:rsidRDefault="00E500CB" w:rsidP="00D47CA9">
            <w:pPr>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w:t>
            </w:r>
            <w:r w:rsidR="00D47CA9" w:rsidRPr="00385916">
              <w:rPr>
                <w:rFonts w:asciiTheme="majorEastAsia" w:eastAsiaTheme="majorEastAsia" w:hAnsiTheme="majorEastAsia" w:hint="eastAsia"/>
                <w:spacing w:val="15"/>
                <w:sz w:val="20"/>
                <w:szCs w:val="20"/>
              </w:rPr>
              <w:t>□研究打合せ　□設備・装置等見学　□その他（　　　　　　）</w:t>
            </w:r>
            <w:r w:rsidRPr="00385916">
              <w:rPr>
                <w:rFonts w:asciiTheme="majorEastAsia" w:eastAsiaTheme="majorEastAsia" w:hAnsiTheme="majorEastAsia" w:hint="eastAsia"/>
                <w:sz w:val="20"/>
                <w:szCs w:val="20"/>
              </w:rPr>
              <w:t>］</w:t>
            </w:r>
          </w:p>
        </w:tc>
      </w:tr>
      <w:tr w:rsidR="00E500CB" w:rsidRPr="00A041A2" w14:paraId="6D25B240" w14:textId="77777777" w:rsidTr="00D47CA9">
        <w:trPr>
          <w:trHeight w:hRule="exact" w:val="443"/>
        </w:trPr>
        <w:tc>
          <w:tcPr>
            <w:tcW w:w="1483" w:type="dxa"/>
            <w:tcBorders>
              <w:top w:val="single" w:sz="4" w:space="0" w:color="000000"/>
              <w:left w:val="single" w:sz="10" w:space="0" w:color="000000"/>
              <w:bottom w:val="single" w:sz="4" w:space="0" w:color="000000"/>
              <w:right w:val="single" w:sz="4" w:space="0" w:color="000000"/>
            </w:tcBorders>
          </w:tcPr>
          <w:p w14:paraId="0DE28E6F" w14:textId="77777777" w:rsidR="00E500CB" w:rsidRPr="00385916" w:rsidRDefault="00D47CA9" w:rsidP="00D47CA9">
            <w:pPr>
              <w:rPr>
                <w:rFonts w:asciiTheme="majorEastAsia" w:eastAsiaTheme="majorEastAsia" w:hAnsiTheme="majorEastAsia" w:cs="Times New Roman"/>
                <w:sz w:val="20"/>
                <w:szCs w:val="20"/>
              </w:rPr>
            </w:pPr>
            <w:r w:rsidRPr="00385916">
              <w:rPr>
                <w:rFonts w:asciiTheme="majorEastAsia" w:eastAsiaTheme="majorEastAsia" w:hAnsiTheme="majorEastAsia" w:cs="Times New Roman" w:hint="eastAsia"/>
                <w:sz w:val="20"/>
                <w:szCs w:val="20"/>
              </w:rPr>
              <w:t xml:space="preserve">  　氏　名</w:t>
            </w:r>
          </w:p>
        </w:tc>
        <w:tc>
          <w:tcPr>
            <w:tcW w:w="7803" w:type="dxa"/>
            <w:tcBorders>
              <w:top w:val="single" w:sz="4" w:space="0" w:color="000000"/>
              <w:left w:val="single" w:sz="4" w:space="0" w:color="000000"/>
              <w:bottom w:val="single" w:sz="4" w:space="0" w:color="000000"/>
              <w:right w:val="single" w:sz="10" w:space="0" w:color="000000"/>
            </w:tcBorders>
          </w:tcPr>
          <w:p w14:paraId="477EF910" w14:textId="77777777" w:rsidR="00E500CB" w:rsidRPr="00385916" w:rsidRDefault="00E500CB" w:rsidP="00E500CB">
            <w:pPr>
              <w:rPr>
                <w:rFonts w:asciiTheme="majorEastAsia" w:eastAsiaTheme="majorEastAsia" w:hAnsiTheme="majorEastAsia" w:cs="Times New Roman"/>
                <w:sz w:val="20"/>
                <w:szCs w:val="20"/>
              </w:rPr>
            </w:pPr>
          </w:p>
        </w:tc>
      </w:tr>
      <w:tr w:rsidR="00E500CB" w:rsidRPr="00A041A2" w14:paraId="3D2CF41D" w14:textId="77777777" w:rsidTr="00D47CA9">
        <w:trPr>
          <w:trHeight w:hRule="exact" w:val="435"/>
        </w:trPr>
        <w:tc>
          <w:tcPr>
            <w:tcW w:w="1483" w:type="dxa"/>
            <w:tcBorders>
              <w:top w:val="single" w:sz="4" w:space="0" w:color="000000"/>
              <w:left w:val="single" w:sz="10" w:space="0" w:color="000000"/>
              <w:bottom w:val="single" w:sz="4" w:space="0" w:color="000000"/>
              <w:right w:val="single" w:sz="4" w:space="0" w:color="000000"/>
            </w:tcBorders>
          </w:tcPr>
          <w:p w14:paraId="5A34407A" w14:textId="77777777" w:rsidR="00E500CB" w:rsidRPr="00385916" w:rsidRDefault="00E500CB" w:rsidP="00D47CA9">
            <w:pPr>
              <w:ind w:firstLineChars="50" w:firstLine="100"/>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出身国（国籍）</w:t>
            </w:r>
          </w:p>
        </w:tc>
        <w:tc>
          <w:tcPr>
            <w:tcW w:w="7803" w:type="dxa"/>
            <w:tcBorders>
              <w:top w:val="single" w:sz="4" w:space="0" w:color="000000"/>
              <w:left w:val="single" w:sz="4" w:space="0" w:color="000000"/>
              <w:bottom w:val="single" w:sz="4" w:space="0" w:color="000000"/>
              <w:right w:val="single" w:sz="10" w:space="0" w:color="000000"/>
            </w:tcBorders>
          </w:tcPr>
          <w:p w14:paraId="219A72A5" w14:textId="77777777" w:rsidR="00E500CB" w:rsidRPr="00385916" w:rsidRDefault="00E500CB" w:rsidP="00E500CB">
            <w:pPr>
              <w:rPr>
                <w:rFonts w:asciiTheme="majorEastAsia" w:eastAsiaTheme="majorEastAsia" w:hAnsiTheme="majorEastAsia" w:cs="Times New Roman"/>
                <w:sz w:val="20"/>
                <w:szCs w:val="20"/>
              </w:rPr>
            </w:pPr>
          </w:p>
        </w:tc>
      </w:tr>
      <w:tr w:rsidR="00E500CB" w:rsidRPr="00A041A2" w14:paraId="10B6065B" w14:textId="77777777" w:rsidTr="00D47CA9">
        <w:trPr>
          <w:trHeight w:hRule="exact" w:val="414"/>
        </w:trPr>
        <w:tc>
          <w:tcPr>
            <w:tcW w:w="1483" w:type="dxa"/>
            <w:tcBorders>
              <w:top w:val="single" w:sz="4" w:space="0" w:color="000000"/>
              <w:left w:val="single" w:sz="10" w:space="0" w:color="000000"/>
              <w:bottom w:val="single" w:sz="4" w:space="0" w:color="000000"/>
              <w:right w:val="single" w:sz="4" w:space="0" w:color="000000"/>
            </w:tcBorders>
          </w:tcPr>
          <w:p w14:paraId="009DE404" w14:textId="77777777" w:rsidR="00E500CB" w:rsidRPr="00385916" w:rsidRDefault="00E500CB" w:rsidP="00D47CA9">
            <w:pPr>
              <w:ind w:firstLineChars="100" w:firstLine="200"/>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出身組織</w:t>
            </w:r>
          </w:p>
        </w:tc>
        <w:tc>
          <w:tcPr>
            <w:tcW w:w="7803" w:type="dxa"/>
            <w:tcBorders>
              <w:top w:val="single" w:sz="4" w:space="0" w:color="000000"/>
              <w:left w:val="single" w:sz="4" w:space="0" w:color="000000"/>
              <w:bottom w:val="single" w:sz="4" w:space="0" w:color="000000"/>
              <w:right w:val="single" w:sz="10" w:space="0" w:color="000000"/>
            </w:tcBorders>
          </w:tcPr>
          <w:p w14:paraId="44411B02" w14:textId="77777777" w:rsidR="00E500CB" w:rsidRPr="00385916" w:rsidRDefault="00E500CB" w:rsidP="00E500CB">
            <w:pPr>
              <w:rPr>
                <w:rFonts w:asciiTheme="majorEastAsia" w:eastAsiaTheme="majorEastAsia" w:hAnsiTheme="majorEastAsia" w:cs="Times New Roman"/>
                <w:sz w:val="20"/>
                <w:szCs w:val="20"/>
              </w:rPr>
            </w:pPr>
          </w:p>
        </w:tc>
      </w:tr>
      <w:tr w:rsidR="00633E6E" w:rsidRPr="00A041A2" w14:paraId="79520325" w14:textId="77777777" w:rsidTr="000B3D55">
        <w:trPr>
          <w:trHeight w:hRule="exact" w:val="575"/>
        </w:trPr>
        <w:tc>
          <w:tcPr>
            <w:tcW w:w="1483" w:type="dxa"/>
            <w:tcBorders>
              <w:top w:val="single" w:sz="4" w:space="0" w:color="000000"/>
              <w:left w:val="single" w:sz="10" w:space="0" w:color="000000"/>
              <w:bottom w:val="single" w:sz="10" w:space="0" w:color="000000"/>
              <w:right w:val="single" w:sz="4" w:space="0" w:color="000000"/>
            </w:tcBorders>
          </w:tcPr>
          <w:p w14:paraId="3ED4AA6E" w14:textId="3070AEBF" w:rsidR="00633E6E" w:rsidRPr="00385916" w:rsidRDefault="00633E6E" w:rsidP="00D47CA9">
            <w:pPr>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特定類型該当性</w:t>
            </w:r>
          </w:p>
        </w:tc>
        <w:tc>
          <w:tcPr>
            <w:tcW w:w="7803" w:type="dxa"/>
            <w:tcBorders>
              <w:top w:val="single" w:sz="4" w:space="0" w:color="000000"/>
              <w:left w:val="single" w:sz="4" w:space="0" w:color="000000"/>
              <w:bottom w:val="single" w:sz="10" w:space="0" w:color="000000"/>
              <w:right w:val="single" w:sz="10" w:space="0" w:color="000000"/>
            </w:tcBorders>
          </w:tcPr>
          <w:p w14:paraId="7F9B066A" w14:textId="7E819500" w:rsidR="00633E6E" w:rsidRPr="00385916" w:rsidRDefault="00633E6E" w:rsidP="000B3D5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□類型①　□類型②　□類型③　類型該当性の根拠〔　　　　　　　　　　〕</w:t>
            </w:r>
          </w:p>
        </w:tc>
      </w:tr>
      <w:tr w:rsidR="00E500CB" w:rsidRPr="00A041A2" w14:paraId="4EF2C61F" w14:textId="77777777" w:rsidTr="00D47CA9">
        <w:trPr>
          <w:trHeight w:hRule="exact" w:val="419"/>
        </w:trPr>
        <w:tc>
          <w:tcPr>
            <w:tcW w:w="1483" w:type="dxa"/>
            <w:tcBorders>
              <w:top w:val="single" w:sz="4" w:space="0" w:color="000000"/>
              <w:left w:val="single" w:sz="10" w:space="0" w:color="000000"/>
              <w:bottom w:val="single" w:sz="10" w:space="0" w:color="000000"/>
              <w:right w:val="single" w:sz="4" w:space="0" w:color="000000"/>
            </w:tcBorders>
          </w:tcPr>
          <w:p w14:paraId="321E7BD8" w14:textId="77777777" w:rsidR="00E500CB" w:rsidRPr="00385916" w:rsidRDefault="00E500CB" w:rsidP="00D47CA9">
            <w:pPr>
              <w:ind w:firstLineChars="50" w:firstLine="100"/>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受入予定期間</w:t>
            </w:r>
          </w:p>
        </w:tc>
        <w:tc>
          <w:tcPr>
            <w:tcW w:w="7803" w:type="dxa"/>
            <w:tcBorders>
              <w:top w:val="single" w:sz="4" w:space="0" w:color="000000"/>
              <w:left w:val="single" w:sz="4" w:space="0" w:color="000000"/>
              <w:bottom w:val="single" w:sz="10" w:space="0" w:color="000000"/>
              <w:right w:val="single" w:sz="10" w:space="0" w:color="000000"/>
            </w:tcBorders>
          </w:tcPr>
          <w:p w14:paraId="5681DC71" w14:textId="77777777" w:rsidR="00E500CB" w:rsidRPr="00385916" w:rsidRDefault="00E500CB" w:rsidP="00D47CA9">
            <w:pPr>
              <w:ind w:firstLineChars="400" w:firstLine="800"/>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年</w:t>
            </w:r>
            <w:r w:rsidR="00D47CA9" w:rsidRPr="00385916">
              <w:rPr>
                <w:rFonts w:asciiTheme="majorEastAsia" w:eastAsiaTheme="majorEastAsia" w:hAnsiTheme="majorEastAsia" w:hint="eastAsia"/>
                <w:sz w:val="20"/>
                <w:szCs w:val="20"/>
              </w:rPr>
              <w:t xml:space="preserve">　　</w:t>
            </w:r>
            <w:r w:rsidRPr="00385916">
              <w:rPr>
                <w:rFonts w:asciiTheme="majorEastAsia" w:eastAsiaTheme="majorEastAsia" w:hAnsiTheme="majorEastAsia" w:hint="eastAsia"/>
                <w:sz w:val="20"/>
                <w:szCs w:val="20"/>
              </w:rPr>
              <w:t>月</w:t>
            </w:r>
            <w:r w:rsidR="00D47CA9" w:rsidRPr="00385916">
              <w:rPr>
                <w:rFonts w:asciiTheme="majorEastAsia" w:eastAsiaTheme="majorEastAsia" w:hAnsiTheme="majorEastAsia" w:hint="eastAsia"/>
                <w:sz w:val="20"/>
                <w:szCs w:val="20"/>
              </w:rPr>
              <w:t xml:space="preserve">　　</w:t>
            </w:r>
            <w:r w:rsidRPr="00385916">
              <w:rPr>
                <w:rFonts w:asciiTheme="majorEastAsia" w:eastAsiaTheme="majorEastAsia" w:hAnsiTheme="majorEastAsia" w:hint="eastAsia"/>
                <w:sz w:val="20"/>
                <w:szCs w:val="20"/>
              </w:rPr>
              <w:t>日</w:t>
            </w:r>
            <w:r w:rsidR="00D47CA9" w:rsidRPr="00385916">
              <w:rPr>
                <w:rFonts w:asciiTheme="majorEastAsia" w:eastAsiaTheme="majorEastAsia" w:hAnsiTheme="majorEastAsia" w:hint="eastAsia"/>
                <w:sz w:val="20"/>
                <w:szCs w:val="20"/>
              </w:rPr>
              <w:t xml:space="preserve">　</w:t>
            </w:r>
            <w:r w:rsidRPr="00385916">
              <w:rPr>
                <w:rFonts w:asciiTheme="majorEastAsia" w:eastAsiaTheme="majorEastAsia" w:hAnsiTheme="majorEastAsia"/>
                <w:spacing w:val="9"/>
                <w:sz w:val="20"/>
                <w:szCs w:val="20"/>
              </w:rPr>
              <w:t xml:space="preserve"> </w:t>
            </w:r>
            <w:r w:rsidRPr="00385916">
              <w:rPr>
                <w:rFonts w:asciiTheme="majorEastAsia" w:eastAsiaTheme="majorEastAsia" w:hAnsiTheme="majorEastAsia" w:hint="eastAsia"/>
                <w:sz w:val="20"/>
                <w:szCs w:val="20"/>
              </w:rPr>
              <w:t>～</w:t>
            </w:r>
            <w:r w:rsidR="00D47CA9" w:rsidRPr="00385916">
              <w:rPr>
                <w:rFonts w:asciiTheme="majorEastAsia" w:eastAsiaTheme="majorEastAsia" w:hAnsiTheme="majorEastAsia" w:hint="eastAsia"/>
                <w:sz w:val="20"/>
                <w:szCs w:val="20"/>
              </w:rPr>
              <w:t xml:space="preserve">　　　　</w:t>
            </w:r>
            <w:r w:rsidRPr="00385916">
              <w:rPr>
                <w:rFonts w:asciiTheme="majorEastAsia" w:eastAsiaTheme="majorEastAsia" w:hAnsiTheme="majorEastAsia" w:hint="eastAsia"/>
                <w:sz w:val="20"/>
                <w:szCs w:val="20"/>
              </w:rPr>
              <w:t>年</w:t>
            </w:r>
            <w:r w:rsidR="00D47CA9" w:rsidRPr="00385916">
              <w:rPr>
                <w:rFonts w:asciiTheme="majorEastAsia" w:eastAsiaTheme="majorEastAsia" w:hAnsiTheme="majorEastAsia" w:hint="eastAsia"/>
                <w:sz w:val="20"/>
                <w:szCs w:val="20"/>
              </w:rPr>
              <w:t xml:space="preserve">　　月　　</w:t>
            </w:r>
            <w:r w:rsidRPr="00385916">
              <w:rPr>
                <w:rFonts w:asciiTheme="majorEastAsia" w:eastAsiaTheme="majorEastAsia" w:hAnsiTheme="majorEastAsia" w:hint="eastAsia"/>
                <w:sz w:val="20"/>
                <w:szCs w:val="20"/>
              </w:rPr>
              <w:t>日</w:t>
            </w:r>
          </w:p>
        </w:tc>
      </w:tr>
    </w:tbl>
    <w:p w14:paraId="52A782C1" w14:textId="77777777" w:rsidR="00E500CB" w:rsidRPr="00385916" w:rsidRDefault="00E500CB" w:rsidP="00D47CA9">
      <w:pPr>
        <w:ind w:firstLineChars="100" w:firstLine="200"/>
        <w:rPr>
          <w:rFonts w:asciiTheme="majorEastAsia" w:eastAsiaTheme="majorEastAsia" w:hAnsiTheme="majorEastAsia"/>
          <w:sz w:val="20"/>
          <w:szCs w:val="20"/>
        </w:rPr>
      </w:pPr>
      <w:r w:rsidRPr="00385916">
        <w:rPr>
          <w:rFonts w:asciiTheme="majorEastAsia" w:eastAsiaTheme="majorEastAsia" w:hAnsiTheme="majorEastAsia" w:hint="eastAsia"/>
          <w:sz w:val="20"/>
          <w:szCs w:val="20"/>
        </w:rPr>
        <w:t>※同一組織の同一部署から同時に複数名を受け入れる場合は、「氏名」の欄に複数名を列記してください。</w:t>
      </w:r>
    </w:p>
    <w:p w14:paraId="7F500ABD" w14:textId="77777777" w:rsidR="00E500CB" w:rsidRPr="00385916" w:rsidRDefault="00E500CB" w:rsidP="00D47CA9">
      <w:pPr>
        <w:ind w:firstLineChars="100" w:firstLine="200"/>
        <w:rPr>
          <w:rFonts w:asciiTheme="majorEastAsia" w:eastAsiaTheme="majorEastAsia" w:hAnsiTheme="majorEastAsia"/>
          <w:sz w:val="20"/>
          <w:szCs w:val="20"/>
        </w:rPr>
      </w:pPr>
      <w:r w:rsidRPr="00385916">
        <w:rPr>
          <w:rFonts w:asciiTheme="majorEastAsia" w:eastAsiaTheme="majorEastAsia" w:hAnsiTheme="majorEastAsia" w:hint="eastAsia"/>
          <w:sz w:val="20"/>
          <w:szCs w:val="20"/>
        </w:rPr>
        <w:t>※「出身組織」の欄は、受入予定者がこれまで所属したことのある組織を全て記入してください。</w:t>
      </w:r>
    </w:p>
    <w:p w14:paraId="3CB8F2B1" w14:textId="7CF002E9" w:rsidR="00E500CB" w:rsidRPr="00385916" w:rsidRDefault="00633E6E" w:rsidP="00EE0E6B">
      <w:pPr>
        <w:pStyle w:val="ad"/>
        <w:kinsoku w:val="0"/>
        <w:overflowPunct w:val="0"/>
        <w:ind w:left="402" w:hangingChars="200" w:hanging="402"/>
        <w:rPr>
          <w:rFonts w:asciiTheme="majorEastAsia" w:eastAsiaTheme="majorEastAsia" w:hAnsiTheme="majorEastAsia" w:cs="ＭＳ Ｐゴシック"/>
          <w:b/>
          <w:bCs/>
          <w:sz w:val="20"/>
          <w:szCs w:val="20"/>
        </w:rPr>
      </w:pPr>
      <w:r>
        <w:rPr>
          <w:rFonts w:asciiTheme="majorEastAsia" w:eastAsiaTheme="majorEastAsia" w:hAnsiTheme="majorEastAsia" w:cs="ＭＳ Ｐゴシック" w:hint="eastAsia"/>
          <w:b/>
          <w:bCs/>
          <w:sz w:val="20"/>
          <w:szCs w:val="20"/>
        </w:rPr>
        <w:t xml:space="preserve">　※「特定類型</w:t>
      </w:r>
      <w:r w:rsidR="00EE0E6B">
        <w:rPr>
          <w:rFonts w:asciiTheme="majorEastAsia" w:eastAsiaTheme="majorEastAsia" w:hAnsiTheme="majorEastAsia" w:cs="ＭＳ Ｐゴシック" w:hint="eastAsia"/>
          <w:b/>
          <w:bCs/>
          <w:sz w:val="20"/>
          <w:szCs w:val="20"/>
        </w:rPr>
        <w:t>該当性」の欄は、居住者となった場合の該当性についても記入してください。「該当性の根拠」には、関係する外国政府等又は外国法人等（その属する国・地域名含む。）も記入してください。</w:t>
      </w:r>
    </w:p>
    <w:p w14:paraId="1E4337DC" w14:textId="77777777" w:rsidR="00D47CA9" w:rsidRPr="00385916" w:rsidRDefault="00D47CA9" w:rsidP="00D47CA9">
      <w:pPr>
        <w:rPr>
          <w:rFonts w:asciiTheme="majorEastAsia" w:eastAsiaTheme="majorEastAsia" w:hAnsiTheme="majorEastAsia"/>
          <w:sz w:val="20"/>
          <w:szCs w:val="20"/>
        </w:rPr>
      </w:pPr>
      <w:r w:rsidRPr="00385916">
        <w:rPr>
          <w:rFonts w:asciiTheme="majorEastAsia" w:eastAsiaTheme="majorEastAsia" w:hAnsiTheme="majorEastAsia" w:hint="eastAsia"/>
          <w:sz w:val="20"/>
          <w:szCs w:val="20"/>
        </w:rPr>
        <w:t>２．受入予定研究室等および提供予定技術の概要</w:t>
      </w:r>
    </w:p>
    <w:tbl>
      <w:tblPr>
        <w:tblW w:w="0" w:type="auto"/>
        <w:tblInd w:w="130" w:type="dxa"/>
        <w:tblLayout w:type="fixed"/>
        <w:tblCellMar>
          <w:left w:w="0" w:type="dxa"/>
          <w:right w:w="0" w:type="dxa"/>
        </w:tblCellMar>
        <w:tblLook w:val="0000" w:firstRow="0" w:lastRow="0" w:firstColumn="0" w:lastColumn="0" w:noHBand="0" w:noVBand="0"/>
      </w:tblPr>
      <w:tblGrid>
        <w:gridCol w:w="1558"/>
        <w:gridCol w:w="7728"/>
      </w:tblGrid>
      <w:tr w:rsidR="00D47CA9" w:rsidRPr="00385916" w14:paraId="4D4B0C0E" w14:textId="77777777" w:rsidTr="00D47CA9">
        <w:trPr>
          <w:trHeight w:hRule="exact" w:val="614"/>
        </w:trPr>
        <w:tc>
          <w:tcPr>
            <w:tcW w:w="1558" w:type="dxa"/>
            <w:tcBorders>
              <w:top w:val="single" w:sz="10" w:space="0" w:color="000000"/>
              <w:left w:val="single" w:sz="10" w:space="0" w:color="000000"/>
              <w:bottom w:val="single" w:sz="4" w:space="0" w:color="000000"/>
              <w:right w:val="single" w:sz="4" w:space="0" w:color="000000"/>
            </w:tcBorders>
          </w:tcPr>
          <w:p w14:paraId="13C2B84F" w14:textId="77777777" w:rsidR="00D47CA9" w:rsidRPr="00385916" w:rsidRDefault="00D47CA9" w:rsidP="00D47CA9">
            <w:pPr>
              <w:ind w:firstLineChars="100" w:firstLine="200"/>
              <w:rPr>
                <w:rFonts w:asciiTheme="majorEastAsia" w:eastAsiaTheme="majorEastAsia" w:hAnsiTheme="majorEastAsia"/>
                <w:sz w:val="20"/>
                <w:szCs w:val="20"/>
              </w:rPr>
            </w:pPr>
            <w:r w:rsidRPr="00385916">
              <w:rPr>
                <w:rFonts w:asciiTheme="majorEastAsia" w:eastAsiaTheme="majorEastAsia" w:hAnsiTheme="majorEastAsia" w:hint="eastAsia"/>
                <w:sz w:val="20"/>
                <w:szCs w:val="20"/>
              </w:rPr>
              <w:t>受入予定学部・</w:t>
            </w:r>
          </w:p>
          <w:p w14:paraId="302569D2" w14:textId="77777777" w:rsidR="00D47CA9" w:rsidRPr="00385916" w:rsidRDefault="00D47CA9" w:rsidP="00D47CA9">
            <w:pPr>
              <w:ind w:firstLineChars="100" w:firstLine="200"/>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学科等</w:t>
            </w:r>
          </w:p>
        </w:tc>
        <w:tc>
          <w:tcPr>
            <w:tcW w:w="7728" w:type="dxa"/>
            <w:tcBorders>
              <w:top w:val="single" w:sz="10" w:space="0" w:color="000000"/>
              <w:left w:val="single" w:sz="4" w:space="0" w:color="000000"/>
              <w:bottom w:val="single" w:sz="4" w:space="0" w:color="000000"/>
              <w:right w:val="single" w:sz="10" w:space="0" w:color="000000"/>
            </w:tcBorders>
          </w:tcPr>
          <w:p w14:paraId="26595CD5" w14:textId="77777777" w:rsidR="00D47CA9" w:rsidRPr="00385916" w:rsidRDefault="00D47CA9" w:rsidP="00D47CA9">
            <w:pPr>
              <w:rPr>
                <w:rFonts w:asciiTheme="majorEastAsia" w:eastAsiaTheme="majorEastAsia" w:hAnsiTheme="majorEastAsia" w:cs="Times New Roman"/>
                <w:sz w:val="20"/>
                <w:szCs w:val="20"/>
              </w:rPr>
            </w:pPr>
          </w:p>
        </w:tc>
      </w:tr>
      <w:tr w:rsidR="00D47CA9" w:rsidRPr="00385916" w14:paraId="26E3BE66" w14:textId="77777777" w:rsidTr="00D47CA9">
        <w:trPr>
          <w:trHeight w:hRule="exact" w:val="850"/>
        </w:trPr>
        <w:tc>
          <w:tcPr>
            <w:tcW w:w="1558" w:type="dxa"/>
            <w:tcBorders>
              <w:top w:val="single" w:sz="4" w:space="0" w:color="000000"/>
              <w:left w:val="single" w:sz="10" w:space="0" w:color="000000"/>
              <w:bottom w:val="single" w:sz="4" w:space="0" w:color="000000"/>
              <w:right w:val="single" w:sz="4" w:space="0" w:color="000000"/>
            </w:tcBorders>
          </w:tcPr>
          <w:p w14:paraId="531A4329" w14:textId="77777777" w:rsidR="00D47CA9" w:rsidRPr="00385916" w:rsidRDefault="00D47CA9" w:rsidP="00D47CA9">
            <w:pPr>
              <w:ind w:firstLineChars="50" w:firstLine="100"/>
              <w:rPr>
                <w:rFonts w:asciiTheme="majorEastAsia" w:eastAsiaTheme="majorEastAsia" w:hAnsiTheme="majorEastAsia"/>
                <w:sz w:val="20"/>
                <w:szCs w:val="20"/>
              </w:rPr>
            </w:pPr>
            <w:r w:rsidRPr="00385916">
              <w:rPr>
                <w:rFonts w:asciiTheme="majorEastAsia" w:eastAsiaTheme="majorEastAsia" w:hAnsiTheme="majorEastAsia" w:hint="eastAsia"/>
                <w:sz w:val="20"/>
                <w:szCs w:val="20"/>
              </w:rPr>
              <w:t>指導教員・技術</w:t>
            </w:r>
          </w:p>
          <w:p w14:paraId="318F6013" w14:textId="77777777" w:rsidR="00D47CA9" w:rsidRPr="00385916" w:rsidRDefault="00D47CA9" w:rsidP="00D47CA9">
            <w:pPr>
              <w:ind w:leftChars="50" w:left="105"/>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提供者の氏名・役職</w:t>
            </w:r>
          </w:p>
        </w:tc>
        <w:tc>
          <w:tcPr>
            <w:tcW w:w="7728" w:type="dxa"/>
            <w:tcBorders>
              <w:top w:val="single" w:sz="4" w:space="0" w:color="000000"/>
              <w:left w:val="single" w:sz="4" w:space="0" w:color="000000"/>
              <w:bottom w:val="single" w:sz="4" w:space="0" w:color="000000"/>
              <w:right w:val="single" w:sz="10" w:space="0" w:color="000000"/>
            </w:tcBorders>
          </w:tcPr>
          <w:p w14:paraId="64658D1F" w14:textId="77777777" w:rsidR="00D47CA9" w:rsidRPr="00385916" w:rsidRDefault="00D47CA9" w:rsidP="00D47CA9">
            <w:pPr>
              <w:rPr>
                <w:rFonts w:asciiTheme="majorEastAsia" w:eastAsiaTheme="majorEastAsia" w:hAnsiTheme="majorEastAsia" w:cs="Times New Roman"/>
                <w:sz w:val="20"/>
                <w:szCs w:val="20"/>
              </w:rPr>
            </w:pPr>
          </w:p>
        </w:tc>
      </w:tr>
      <w:tr w:rsidR="00D47CA9" w:rsidRPr="00385916" w14:paraId="2C56BCEC" w14:textId="77777777" w:rsidTr="00D47CA9">
        <w:trPr>
          <w:trHeight w:hRule="exact" w:val="833"/>
        </w:trPr>
        <w:tc>
          <w:tcPr>
            <w:tcW w:w="1558" w:type="dxa"/>
            <w:tcBorders>
              <w:top w:val="single" w:sz="4" w:space="0" w:color="000000"/>
              <w:left w:val="single" w:sz="10" w:space="0" w:color="000000"/>
              <w:bottom w:val="single" w:sz="4" w:space="0" w:color="000000"/>
              <w:right w:val="single" w:sz="4" w:space="0" w:color="000000"/>
            </w:tcBorders>
          </w:tcPr>
          <w:p w14:paraId="0A0C0442" w14:textId="77777777" w:rsidR="00D47CA9" w:rsidRPr="00385916" w:rsidRDefault="00D47CA9" w:rsidP="00D47CA9">
            <w:pPr>
              <w:ind w:firstLineChars="100" w:firstLine="200"/>
              <w:rPr>
                <w:rFonts w:asciiTheme="majorEastAsia" w:eastAsiaTheme="majorEastAsia" w:hAnsiTheme="majorEastAsia"/>
                <w:sz w:val="20"/>
                <w:szCs w:val="20"/>
              </w:rPr>
            </w:pPr>
          </w:p>
          <w:p w14:paraId="0A0C0A1B" w14:textId="77777777" w:rsidR="00D47CA9" w:rsidRPr="00385916" w:rsidRDefault="00D47CA9" w:rsidP="00B364FD">
            <w:pPr>
              <w:ind w:firstLineChars="150" w:firstLine="300"/>
              <w:rPr>
                <w:rFonts w:asciiTheme="majorEastAsia" w:eastAsiaTheme="majorEastAsia" w:hAnsiTheme="majorEastAsia" w:cs="Times New Roman"/>
                <w:sz w:val="20"/>
                <w:szCs w:val="20"/>
              </w:rPr>
            </w:pPr>
            <w:r w:rsidRPr="00385916">
              <w:rPr>
                <w:rFonts w:asciiTheme="majorEastAsia" w:eastAsiaTheme="majorEastAsia" w:hAnsiTheme="majorEastAsia" w:hint="eastAsia"/>
                <w:sz w:val="20"/>
                <w:szCs w:val="20"/>
              </w:rPr>
              <w:t>研究分野</w:t>
            </w:r>
          </w:p>
        </w:tc>
        <w:tc>
          <w:tcPr>
            <w:tcW w:w="7728" w:type="dxa"/>
            <w:tcBorders>
              <w:top w:val="single" w:sz="4" w:space="0" w:color="000000"/>
              <w:left w:val="single" w:sz="4" w:space="0" w:color="000000"/>
              <w:bottom w:val="single" w:sz="4" w:space="0" w:color="000000"/>
              <w:right w:val="single" w:sz="10" w:space="0" w:color="000000"/>
            </w:tcBorders>
          </w:tcPr>
          <w:p w14:paraId="0AEC7525" w14:textId="77777777" w:rsidR="00D47CA9" w:rsidRPr="00385916" w:rsidRDefault="00D47CA9" w:rsidP="00D47CA9">
            <w:pPr>
              <w:rPr>
                <w:rFonts w:asciiTheme="majorEastAsia" w:eastAsiaTheme="majorEastAsia" w:hAnsiTheme="majorEastAsia" w:cs="Times New Roman"/>
                <w:sz w:val="20"/>
                <w:szCs w:val="20"/>
              </w:rPr>
            </w:pPr>
          </w:p>
        </w:tc>
      </w:tr>
      <w:tr w:rsidR="00D47CA9" w:rsidRPr="00A041A2" w14:paraId="6B5BC14E" w14:textId="77777777" w:rsidTr="00323FE3">
        <w:trPr>
          <w:trHeight w:hRule="exact" w:val="2473"/>
        </w:trPr>
        <w:tc>
          <w:tcPr>
            <w:tcW w:w="1558" w:type="dxa"/>
            <w:tcBorders>
              <w:top w:val="single" w:sz="4" w:space="0" w:color="000000"/>
              <w:left w:val="single" w:sz="10" w:space="0" w:color="000000"/>
              <w:bottom w:val="single" w:sz="4" w:space="0" w:color="000000"/>
              <w:right w:val="single" w:sz="4" w:space="0" w:color="000000"/>
            </w:tcBorders>
          </w:tcPr>
          <w:p w14:paraId="169A7138" w14:textId="77777777" w:rsidR="00D47CA9" w:rsidRPr="00A041A2" w:rsidRDefault="00D47CA9" w:rsidP="00D47CA9">
            <w:pPr>
              <w:rPr>
                <w:rFonts w:asciiTheme="majorEastAsia" w:eastAsiaTheme="majorEastAsia" w:hAnsiTheme="majorEastAsia"/>
                <w:sz w:val="20"/>
                <w:szCs w:val="20"/>
                <w:highlight w:val="yellow"/>
              </w:rPr>
            </w:pPr>
          </w:p>
          <w:p w14:paraId="3DF62FC2" w14:textId="77777777" w:rsidR="00D47CA9" w:rsidRPr="00385916" w:rsidRDefault="00D47CA9" w:rsidP="00D47CA9">
            <w:pPr>
              <w:ind w:firstLineChars="100" w:firstLine="200"/>
              <w:rPr>
                <w:rFonts w:asciiTheme="majorEastAsia" w:eastAsiaTheme="majorEastAsia" w:hAnsiTheme="majorEastAsia"/>
                <w:sz w:val="20"/>
                <w:szCs w:val="20"/>
              </w:rPr>
            </w:pPr>
            <w:r w:rsidRPr="00385916">
              <w:rPr>
                <w:rFonts w:asciiTheme="majorEastAsia" w:eastAsiaTheme="majorEastAsia" w:hAnsiTheme="majorEastAsia" w:hint="eastAsia"/>
                <w:sz w:val="20"/>
                <w:szCs w:val="20"/>
              </w:rPr>
              <w:t>受入予定者</w:t>
            </w:r>
          </w:p>
          <w:p w14:paraId="28930B15" w14:textId="77777777" w:rsidR="00D47CA9" w:rsidRPr="00A041A2" w:rsidRDefault="00D47CA9" w:rsidP="00D47CA9">
            <w:pPr>
              <w:ind w:firstLineChars="100" w:firstLine="200"/>
              <w:rPr>
                <w:rFonts w:asciiTheme="majorEastAsia" w:eastAsiaTheme="majorEastAsia" w:hAnsiTheme="majorEastAsia" w:cs="Times New Roman"/>
                <w:sz w:val="20"/>
                <w:szCs w:val="20"/>
                <w:highlight w:val="yellow"/>
              </w:rPr>
            </w:pPr>
            <w:r w:rsidRPr="00385916">
              <w:rPr>
                <w:rFonts w:asciiTheme="majorEastAsia" w:eastAsiaTheme="majorEastAsia" w:hAnsiTheme="majorEastAsia" w:hint="eastAsia"/>
                <w:sz w:val="20"/>
                <w:szCs w:val="20"/>
              </w:rPr>
              <w:t>の研究計画</w:t>
            </w:r>
          </w:p>
        </w:tc>
        <w:tc>
          <w:tcPr>
            <w:tcW w:w="7728" w:type="dxa"/>
            <w:tcBorders>
              <w:top w:val="single" w:sz="4" w:space="0" w:color="000000"/>
              <w:left w:val="single" w:sz="4" w:space="0" w:color="000000"/>
              <w:bottom w:val="single" w:sz="4" w:space="0" w:color="000000"/>
              <w:right w:val="single" w:sz="10" w:space="0" w:color="000000"/>
            </w:tcBorders>
          </w:tcPr>
          <w:p w14:paraId="2C1CE3CC" w14:textId="77777777" w:rsidR="00D47CA9" w:rsidRPr="00A041A2" w:rsidRDefault="00D47CA9" w:rsidP="00D47CA9">
            <w:pPr>
              <w:rPr>
                <w:rFonts w:asciiTheme="majorEastAsia" w:eastAsiaTheme="majorEastAsia" w:hAnsiTheme="majorEastAsia" w:cs="Times New Roman"/>
                <w:sz w:val="20"/>
                <w:szCs w:val="20"/>
                <w:highlight w:val="yellow"/>
              </w:rPr>
            </w:pPr>
          </w:p>
        </w:tc>
      </w:tr>
      <w:tr w:rsidR="00D47CA9" w:rsidRPr="00A041A2" w14:paraId="38327B2E" w14:textId="77777777" w:rsidTr="009B7749">
        <w:trPr>
          <w:trHeight w:hRule="exact" w:val="2898"/>
        </w:trPr>
        <w:tc>
          <w:tcPr>
            <w:tcW w:w="1558" w:type="dxa"/>
            <w:tcBorders>
              <w:top w:val="single" w:sz="4" w:space="0" w:color="000000"/>
              <w:left w:val="single" w:sz="10" w:space="0" w:color="000000"/>
              <w:bottom w:val="single" w:sz="10" w:space="0" w:color="000000"/>
              <w:right w:val="single" w:sz="4" w:space="0" w:color="000000"/>
            </w:tcBorders>
          </w:tcPr>
          <w:p w14:paraId="3A13B004" w14:textId="77777777" w:rsidR="00B364FD" w:rsidRPr="00A041A2" w:rsidRDefault="00B364FD" w:rsidP="00D47CA9">
            <w:pPr>
              <w:rPr>
                <w:rFonts w:asciiTheme="majorEastAsia" w:eastAsiaTheme="majorEastAsia" w:hAnsiTheme="majorEastAsia"/>
                <w:sz w:val="20"/>
                <w:szCs w:val="20"/>
                <w:highlight w:val="yellow"/>
              </w:rPr>
            </w:pPr>
          </w:p>
          <w:p w14:paraId="20546BD6" w14:textId="77777777" w:rsidR="00B364FD" w:rsidRPr="00385916" w:rsidRDefault="00D47CA9" w:rsidP="00B364FD">
            <w:pPr>
              <w:ind w:firstLineChars="50" w:firstLine="100"/>
              <w:rPr>
                <w:rFonts w:asciiTheme="majorEastAsia" w:eastAsiaTheme="majorEastAsia" w:hAnsiTheme="majorEastAsia"/>
                <w:sz w:val="20"/>
                <w:szCs w:val="20"/>
              </w:rPr>
            </w:pPr>
            <w:r w:rsidRPr="00385916">
              <w:rPr>
                <w:rFonts w:asciiTheme="majorEastAsia" w:eastAsiaTheme="majorEastAsia" w:hAnsiTheme="majorEastAsia" w:hint="eastAsia"/>
                <w:sz w:val="20"/>
                <w:szCs w:val="20"/>
              </w:rPr>
              <w:t>提供予定技術</w:t>
            </w:r>
          </w:p>
          <w:p w14:paraId="61B9B72C" w14:textId="77777777" w:rsidR="00D47CA9" w:rsidRPr="00A041A2" w:rsidRDefault="00D47CA9" w:rsidP="00B364FD">
            <w:pPr>
              <w:ind w:firstLineChars="50" w:firstLine="100"/>
              <w:rPr>
                <w:rFonts w:asciiTheme="majorEastAsia" w:eastAsiaTheme="majorEastAsia" w:hAnsiTheme="majorEastAsia" w:cs="Times New Roman"/>
                <w:sz w:val="20"/>
                <w:szCs w:val="20"/>
                <w:highlight w:val="yellow"/>
              </w:rPr>
            </w:pPr>
            <w:r w:rsidRPr="00385916">
              <w:rPr>
                <w:rFonts w:asciiTheme="majorEastAsia" w:eastAsiaTheme="majorEastAsia" w:hAnsiTheme="majorEastAsia" w:hint="eastAsia"/>
                <w:sz w:val="20"/>
                <w:szCs w:val="20"/>
              </w:rPr>
              <w:t>の概要</w:t>
            </w:r>
          </w:p>
        </w:tc>
        <w:tc>
          <w:tcPr>
            <w:tcW w:w="7728" w:type="dxa"/>
            <w:tcBorders>
              <w:top w:val="single" w:sz="4" w:space="0" w:color="000000"/>
              <w:left w:val="single" w:sz="4" w:space="0" w:color="000000"/>
              <w:bottom w:val="single" w:sz="10" w:space="0" w:color="000000"/>
              <w:right w:val="single" w:sz="10" w:space="0" w:color="000000"/>
            </w:tcBorders>
          </w:tcPr>
          <w:p w14:paraId="2CB5094C" w14:textId="77777777" w:rsidR="00D47CA9" w:rsidRPr="00A041A2" w:rsidRDefault="00D47CA9" w:rsidP="00D47CA9">
            <w:pPr>
              <w:rPr>
                <w:rFonts w:asciiTheme="majorEastAsia" w:eastAsiaTheme="majorEastAsia" w:hAnsiTheme="majorEastAsia" w:cs="Times New Roman"/>
                <w:sz w:val="20"/>
                <w:szCs w:val="20"/>
                <w:highlight w:val="yellow"/>
              </w:rPr>
            </w:pPr>
          </w:p>
        </w:tc>
      </w:tr>
    </w:tbl>
    <w:p w14:paraId="03AC73FF" w14:textId="77777777" w:rsidR="00D47CA9" w:rsidRPr="00A041A2" w:rsidRDefault="00D47CA9" w:rsidP="00D47CA9">
      <w:pPr>
        <w:rPr>
          <w:rFonts w:asciiTheme="majorEastAsia" w:eastAsiaTheme="majorEastAsia" w:hAnsiTheme="majorEastAsia"/>
          <w:sz w:val="20"/>
          <w:szCs w:val="20"/>
          <w:highlight w:val="yellow"/>
        </w:rPr>
      </w:pPr>
    </w:p>
    <w:p w14:paraId="09EAC0C7" w14:textId="77777777" w:rsidR="00D47CA9" w:rsidRPr="00385916" w:rsidRDefault="00D47CA9" w:rsidP="00B364FD">
      <w:pPr>
        <w:ind w:left="200" w:hangingChars="100" w:hanging="200"/>
        <w:rPr>
          <w:rFonts w:asciiTheme="majorEastAsia" w:eastAsiaTheme="majorEastAsia" w:hAnsiTheme="majorEastAsia"/>
          <w:sz w:val="20"/>
          <w:szCs w:val="20"/>
        </w:rPr>
      </w:pPr>
      <w:r w:rsidRPr="00385916">
        <w:rPr>
          <w:rFonts w:asciiTheme="majorEastAsia" w:eastAsiaTheme="majorEastAsia" w:hAnsiTheme="majorEastAsia" w:hint="eastAsia"/>
          <w:sz w:val="20"/>
          <w:szCs w:val="20"/>
        </w:rPr>
        <w:t>※指導教員又は技術提供者が複数予定されている時は、「指導教員・技術提供者の氏名・役職」の欄に複数の氏名・役職を列記して下さい。</w:t>
      </w:r>
    </w:p>
    <w:p w14:paraId="0DF23C2E" w14:textId="77777777" w:rsidR="00D47CA9" w:rsidRPr="00385916" w:rsidRDefault="00D47CA9" w:rsidP="00B364FD">
      <w:pPr>
        <w:ind w:left="200" w:hangingChars="100" w:hanging="200"/>
        <w:rPr>
          <w:rFonts w:asciiTheme="majorEastAsia" w:eastAsiaTheme="majorEastAsia" w:hAnsiTheme="majorEastAsia" w:cs="ＭＳ Ｐゴシック"/>
          <w:b/>
          <w:bCs/>
          <w:sz w:val="20"/>
          <w:szCs w:val="20"/>
        </w:rPr>
      </w:pPr>
      <w:r w:rsidRPr="00385916">
        <w:rPr>
          <w:rFonts w:asciiTheme="majorEastAsia" w:eastAsiaTheme="majorEastAsia" w:hAnsiTheme="majorEastAsia" w:hint="eastAsia"/>
          <w:sz w:val="20"/>
          <w:szCs w:val="20"/>
        </w:rPr>
        <w:t>※「受入予定者の研究計画」「提供予定技術の概要」は、</w:t>
      </w:r>
      <w:r w:rsidR="00B364FD" w:rsidRPr="00385916">
        <w:rPr>
          <w:rFonts w:asciiTheme="majorEastAsia" w:eastAsiaTheme="majorEastAsia" w:hAnsiTheme="majorEastAsia" w:cs="ＭＳ Ｐゴシック" w:hint="eastAsia"/>
          <w:sz w:val="20"/>
          <w:szCs w:val="20"/>
        </w:rPr>
        <w:t>できる限り詳細かつ具体的に記入してください。記入欄に収まらない場合、別紙を添付しても構いません。</w:t>
      </w:r>
    </w:p>
    <w:p w14:paraId="20FB78CB" w14:textId="77777777" w:rsidR="00D47CA9" w:rsidRPr="00385916" w:rsidRDefault="00D47CA9" w:rsidP="00AB4FF8">
      <w:pPr>
        <w:pStyle w:val="ad"/>
        <w:kinsoku w:val="0"/>
        <w:overflowPunct w:val="0"/>
        <w:rPr>
          <w:rFonts w:asciiTheme="majorEastAsia" w:eastAsiaTheme="majorEastAsia" w:hAnsiTheme="majorEastAsia" w:cs="ＭＳ Ｐゴシック"/>
          <w:b/>
          <w:bCs/>
          <w:sz w:val="20"/>
          <w:szCs w:val="20"/>
        </w:rPr>
      </w:pPr>
    </w:p>
    <w:p w14:paraId="6A55D38B" w14:textId="77777777" w:rsidR="00B364FD" w:rsidRPr="002252D9" w:rsidRDefault="00B364FD" w:rsidP="00B364FD">
      <w:pPr>
        <w:pStyle w:val="ad"/>
        <w:kinsoku w:val="0"/>
        <w:overflowPunct w:val="0"/>
        <w:spacing w:before="62" w:after="43"/>
        <w:ind w:left="238"/>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３．受入予定者に関する</w:t>
      </w:r>
      <w:r w:rsidR="00B227DE" w:rsidRPr="002252D9">
        <w:rPr>
          <w:rFonts w:asciiTheme="majorEastAsia" w:eastAsiaTheme="majorEastAsia" w:hAnsiTheme="majorEastAsia" w:cs="ＭＳ Ｐゴシック" w:hint="eastAsia"/>
          <w:sz w:val="20"/>
          <w:szCs w:val="20"/>
        </w:rPr>
        <w:t>要確認</w:t>
      </w:r>
      <w:r w:rsidRPr="002252D9">
        <w:rPr>
          <w:rFonts w:asciiTheme="majorEastAsia" w:eastAsiaTheme="majorEastAsia" w:hAnsiTheme="majorEastAsia" w:cs="ＭＳ Ｐゴシック" w:hint="eastAsia"/>
          <w:sz w:val="20"/>
          <w:szCs w:val="20"/>
        </w:rPr>
        <w:t>情報</w:t>
      </w:r>
    </w:p>
    <w:tbl>
      <w:tblPr>
        <w:tblW w:w="0" w:type="auto"/>
        <w:tblInd w:w="130" w:type="dxa"/>
        <w:tblLayout w:type="fixed"/>
        <w:tblCellMar>
          <w:left w:w="0" w:type="dxa"/>
          <w:right w:w="0" w:type="dxa"/>
        </w:tblCellMar>
        <w:tblLook w:val="0000" w:firstRow="0" w:lastRow="0" w:firstColumn="0" w:lastColumn="0" w:noHBand="0" w:noVBand="0"/>
      </w:tblPr>
      <w:tblGrid>
        <w:gridCol w:w="7730"/>
        <w:gridCol w:w="1556"/>
      </w:tblGrid>
      <w:tr w:rsidR="00B364FD" w:rsidRPr="002252D9" w14:paraId="1227B496" w14:textId="77777777" w:rsidTr="009B7749">
        <w:trPr>
          <w:trHeight w:hRule="exact" w:val="911"/>
        </w:trPr>
        <w:tc>
          <w:tcPr>
            <w:tcW w:w="7730" w:type="dxa"/>
            <w:tcBorders>
              <w:top w:val="single" w:sz="10" w:space="0" w:color="000000"/>
              <w:left w:val="single" w:sz="10" w:space="0" w:color="000000"/>
              <w:bottom w:val="single" w:sz="4" w:space="0" w:color="000000"/>
              <w:right w:val="single" w:sz="4" w:space="0" w:color="000000"/>
            </w:tcBorders>
          </w:tcPr>
          <w:p w14:paraId="79A1667E" w14:textId="77777777" w:rsidR="00B364FD" w:rsidRPr="002252D9" w:rsidRDefault="00B364FD" w:rsidP="00E56B7F">
            <w:pPr>
              <w:pStyle w:val="TableParagraph"/>
              <w:kinsoku w:val="0"/>
              <w:overflowPunct w:val="0"/>
              <w:ind w:left="0" w:firstLineChars="50" w:firstLine="90"/>
              <w:rPr>
                <w:rFonts w:asciiTheme="majorEastAsia" w:eastAsiaTheme="majorEastAsia" w:hAnsiTheme="majorEastAsia" w:cs="Times New Roman"/>
                <w:sz w:val="18"/>
                <w:szCs w:val="18"/>
              </w:rPr>
            </w:pPr>
            <w:r w:rsidRPr="002252D9">
              <w:rPr>
                <w:rFonts w:asciiTheme="majorEastAsia" w:eastAsiaTheme="majorEastAsia" w:hAnsiTheme="majorEastAsia" w:hint="eastAsia"/>
                <w:sz w:val="18"/>
                <w:szCs w:val="18"/>
              </w:rPr>
              <w:t>受入予定者の</w:t>
            </w:r>
            <w:r w:rsidR="00E56B7F" w:rsidRPr="002252D9">
              <w:rPr>
                <w:rFonts w:asciiTheme="majorEastAsia" w:eastAsiaTheme="majorEastAsia" w:hAnsiTheme="majorEastAsia" w:hint="eastAsia"/>
                <w:sz w:val="18"/>
                <w:szCs w:val="18"/>
              </w:rPr>
              <w:t>出身</w:t>
            </w:r>
            <w:r w:rsidRPr="002252D9">
              <w:rPr>
                <w:rFonts w:asciiTheme="majorEastAsia" w:eastAsiaTheme="majorEastAsia" w:hAnsiTheme="majorEastAsia" w:hint="eastAsia"/>
                <w:sz w:val="18"/>
                <w:szCs w:val="18"/>
              </w:rPr>
              <w:t>組織が、外国ユーザーリスト（※</w:t>
            </w:r>
            <w:r w:rsidR="00491258" w:rsidRPr="002252D9">
              <w:rPr>
                <w:rFonts w:asciiTheme="majorEastAsia" w:eastAsiaTheme="majorEastAsia" w:hAnsiTheme="majorEastAsia" w:hint="eastAsia"/>
                <w:sz w:val="18"/>
                <w:szCs w:val="18"/>
              </w:rPr>
              <w:t>１</w:t>
            </w:r>
            <w:r w:rsidRPr="002252D9">
              <w:rPr>
                <w:rFonts w:asciiTheme="majorEastAsia" w:eastAsiaTheme="majorEastAsia" w:hAnsiTheme="majorEastAsia" w:hint="eastAsia"/>
                <w:sz w:val="18"/>
                <w:szCs w:val="18"/>
              </w:rPr>
              <w:t>）に掲載されている。</w:t>
            </w:r>
          </w:p>
        </w:tc>
        <w:tc>
          <w:tcPr>
            <w:tcW w:w="1556" w:type="dxa"/>
            <w:tcBorders>
              <w:top w:val="single" w:sz="10" w:space="0" w:color="000000"/>
              <w:left w:val="single" w:sz="4" w:space="0" w:color="000000"/>
              <w:bottom w:val="single" w:sz="4" w:space="0" w:color="000000"/>
              <w:right w:val="single" w:sz="10" w:space="0" w:color="000000"/>
            </w:tcBorders>
          </w:tcPr>
          <w:p w14:paraId="3FE5D84C" w14:textId="77777777" w:rsidR="00B364FD" w:rsidRPr="002252D9" w:rsidRDefault="00B364FD" w:rsidP="00B364FD">
            <w:pPr>
              <w:pStyle w:val="TableParagraph"/>
              <w:tabs>
                <w:tab w:val="left" w:pos="914"/>
              </w:tabs>
              <w:kinsoku w:val="0"/>
              <w:overflowPunct w:val="0"/>
              <w:ind w:left="102" w:right="77"/>
              <w:rPr>
                <w:rFonts w:asciiTheme="majorEastAsia" w:eastAsiaTheme="majorEastAsia" w:hAnsiTheme="majorEastAsia"/>
                <w:sz w:val="20"/>
                <w:szCs w:val="20"/>
              </w:rPr>
            </w:pPr>
            <w:r w:rsidRPr="002252D9">
              <w:rPr>
                <w:rFonts w:asciiTheme="majorEastAsia" w:eastAsiaTheme="majorEastAsia" w:hAnsiTheme="majorEastAsia" w:hint="eastAsia"/>
                <w:spacing w:val="16"/>
                <w:sz w:val="20"/>
                <w:szCs w:val="20"/>
              </w:rPr>
              <w:t>□は</w:t>
            </w:r>
            <w:r w:rsidRPr="002252D9">
              <w:rPr>
                <w:rFonts w:asciiTheme="majorEastAsia" w:eastAsiaTheme="majorEastAsia" w:hAnsiTheme="majorEastAsia" w:hint="eastAsia"/>
                <w:sz w:val="20"/>
                <w:szCs w:val="20"/>
              </w:rPr>
              <w:t>い</w:t>
            </w:r>
            <w:r w:rsidRPr="002252D9">
              <w:rPr>
                <w:rFonts w:asciiTheme="majorEastAsia" w:eastAsiaTheme="majorEastAsia" w:hAnsiTheme="majorEastAsia"/>
                <w:sz w:val="20"/>
                <w:szCs w:val="20"/>
              </w:rPr>
              <w:tab/>
            </w:r>
          </w:p>
          <w:p w14:paraId="6FA7C46E" w14:textId="77777777" w:rsidR="00B364FD" w:rsidRPr="002252D9" w:rsidRDefault="00B364FD" w:rsidP="00B364FD">
            <w:pPr>
              <w:pStyle w:val="TableParagraph"/>
              <w:tabs>
                <w:tab w:val="left" w:pos="914"/>
              </w:tabs>
              <w:kinsoku w:val="0"/>
              <w:overflowPunct w:val="0"/>
              <w:ind w:left="102" w:right="77"/>
              <w:rPr>
                <w:rFonts w:asciiTheme="majorEastAsia" w:eastAsiaTheme="majorEastAsia" w:hAnsiTheme="majorEastAsia" w:cs="Times New Roman"/>
                <w:sz w:val="20"/>
                <w:szCs w:val="20"/>
              </w:rPr>
            </w:pPr>
            <w:r w:rsidRPr="002252D9">
              <w:rPr>
                <w:rFonts w:asciiTheme="majorEastAsia" w:eastAsiaTheme="majorEastAsia" w:hAnsiTheme="majorEastAsia" w:hint="eastAsia"/>
                <w:spacing w:val="16"/>
                <w:sz w:val="20"/>
                <w:szCs w:val="20"/>
              </w:rPr>
              <w:t>□いい</w:t>
            </w:r>
            <w:r w:rsidRPr="002252D9">
              <w:rPr>
                <w:rFonts w:asciiTheme="majorEastAsia" w:eastAsiaTheme="majorEastAsia" w:hAnsiTheme="majorEastAsia" w:hint="eastAsia"/>
                <w:sz w:val="20"/>
                <w:szCs w:val="20"/>
              </w:rPr>
              <w:t>え</w:t>
            </w:r>
          </w:p>
        </w:tc>
      </w:tr>
      <w:tr w:rsidR="00B364FD" w:rsidRPr="00A041A2" w14:paraId="02864A2B" w14:textId="77777777" w:rsidTr="00491258">
        <w:trPr>
          <w:trHeight w:hRule="exact" w:val="799"/>
        </w:trPr>
        <w:tc>
          <w:tcPr>
            <w:tcW w:w="7730" w:type="dxa"/>
            <w:tcBorders>
              <w:top w:val="single" w:sz="4" w:space="0" w:color="000000"/>
              <w:left w:val="single" w:sz="10" w:space="0" w:color="000000"/>
              <w:bottom w:val="single" w:sz="4" w:space="0" w:color="000000"/>
              <w:right w:val="single" w:sz="4" w:space="0" w:color="000000"/>
            </w:tcBorders>
          </w:tcPr>
          <w:p w14:paraId="1847A574" w14:textId="77777777" w:rsidR="00B364FD" w:rsidRPr="002252D9" w:rsidRDefault="00B364FD" w:rsidP="00491258">
            <w:pPr>
              <w:pStyle w:val="TableParagraph"/>
              <w:kinsoku w:val="0"/>
              <w:overflowPunct w:val="0"/>
              <w:ind w:left="93"/>
              <w:rPr>
                <w:rFonts w:asciiTheme="majorEastAsia" w:eastAsiaTheme="majorEastAsia" w:hAnsiTheme="majorEastAsia" w:cs="Times New Roman"/>
                <w:sz w:val="18"/>
                <w:szCs w:val="18"/>
              </w:rPr>
            </w:pPr>
            <w:r w:rsidRPr="002252D9">
              <w:rPr>
                <w:rFonts w:asciiTheme="majorEastAsia" w:eastAsiaTheme="majorEastAsia" w:hAnsiTheme="majorEastAsia" w:hint="eastAsia"/>
                <w:sz w:val="18"/>
                <w:szCs w:val="18"/>
              </w:rPr>
              <w:t>受入予定者の出身国が、</w:t>
            </w:r>
            <w:r w:rsidR="0012682E" w:rsidRPr="002252D9">
              <w:rPr>
                <w:rFonts w:asciiTheme="majorEastAsia" w:eastAsiaTheme="majorEastAsia" w:hAnsiTheme="majorEastAsia" w:hint="eastAsia"/>
                <w:sz w:val="18"/>
                <w:szCs w:val="18"/>
              </w:rPr>
              <w:t>輸出令別表第４又は輸出令別表第３の２に記載されている国・地域である。</w:t>
            </w:r>
            <w:r w:rsidR="00491258" w:rsidRPr="002252D9">
              <w:rPr>
                <w:rFonts w:asciiTheme="majorEastAsia" w:eastAsiaTheme="majorEastAsia" w:hAnsiTheme="majorEastAsia" w:hint="eastAsia"/>
                <w:sz w:val="18"/>
                <w:szCs w:val="18"/>
              </w:rPr>
              <w:t>（※２）</w:t>
            </w:r>
          </w:p>
        </w:tc>
        <w:tc>
          <w:tcPr>
            <w:tcW w:w="1556" w:type="dxa"/>
            <w:tcBorders>
              <w:top w:val="single" w:sz="4" w:space="0" w:color="000000"/>
              <w:left w:val="single" w:sz="4" w:space="0" w:color="000000"/>
              <w:bottom w:val="single" w:sz="4" w:space="0" w:color="000000"/>
              <w:right w:val="single" w:sz="10" w:space="0" w:color="000000"/>
            </w:tcBorders>
          </w:tcPr>
          <w:p w14:paraId="0FA30725" w14:textId="77777777" w:rsidR="00B364FD" w:rsidRPr="002252D9" w:rsidRDefault="00B364FD" w:rsidP="00B364FD">
            <w:pPr>
              <w:pStyle w:val="TableParagraph"/>
              <w:tabs>
                <w:tab w:val="left" w:pos="914"/>
              </w:tabs>
              <w:kinsoku w:val="0"/>
              <w:overflowPunct w:val="0"/>
              <w:rPr>
                <w:rFonts w:asciiTheme="majorEastAsia" w:eastAsiaTheme="majorEastAsia" w:hAnsiTheme="majorEastAsia"/>
                <w:sz w:val="20"/>
                <w:szCs w:val="20"/>
              </w:rPr>
            </w:pPr>
            <w:r w:rsidRPr="002252D9">
              <w:rPr>
                <w:rFonts w:asciiTheme="majorEastAsia" w:eastAsiaTheme="majorEastAsia" w:hAnsiTheme="majorEastAsia" w:hint="eastAsia"/>
                <w:spacing w:val="16"/>
                <w:sz w:val="20"/>
                <w:szCs w:val="20"/>
              </w:rPr>
              <w:t>□は</w:t>
            </w:r>
            <w:r w:rsidRPr="002252D9">
              <w:rPr>
                <w:rFonts w:asciiTheme="majorEastAsia" w:eastAsiaTheme="majorEastAsia" w:hAnsiTheme="majorEastAsia" w:hint="eastAsia"/>
                <w:sz w:val="20"/>
                <w:szCs w:val="20"/>
              </w:rPr>
              <w:t>い</w:t>
            </w:r>
            <w:r w:rsidRPr="002252D9">
              <w:rPr>
                <w:rFonts w:asciiTheme="majorEastAsia" w:eastAsiaTheme="majorEastAsia" w:hAnsiTheme="majorEastAsia"/>
                <w:sz w:val="20"/>
                <w:szCs w:val="20"/>
              </w:rPr>
              <w:tab/>
            </w:r>
          </w:p>
          <w:p w14:paraId="7C55CC29" w14:textId="77777777" w:rsidR="00B364FD" w:rsidRPr="002252D9" w:rsidRDefault="00B364FD" w:rsidP="00B364FD">
            <w:pPr>
              <w:pStyle w:val="TableParagraph"/>
              <w:tabs>
                <w:tab w:val="left" w:pos="914"/>
              </w:tabs>
              <w:kinsoku w:val="0"/>
              <w:overflowPunct w:val="0"/>
              <w:rPr>
                <w:rFonts w:asciiTheme="majorEastAsia" w:eastAsiaTheme="majorEastAsia" w:hAnsiTheme="majorEastAsia" w:cs="Times New Roman"/>
                <w:sz w:val="20"/>
                <w:szCs w:val="20"/>
              </w:rPr>
            </w:pPr>
            <w:r w:rsidRPr="002252D9">
              <w:rPr>
                <w:rFonts w:asciiTheme="majorEastAsia" w:eastAsiaTheme="majorEastAsia" w:hAnsiTheme="majorEastAsia" w:hint="eastAsia"/>
                <w:spacing w:val="16"/>
                <w:sz w:val="20"/>
                <w:szCs w:val="20"/>
              </w:rPr>
              <w:t>□いい</w:t>
            </w:r>
            <w:r w:rsidRPr="002252D9">
              <w:rPr>
                <w:rFonts w:asciiTheme="majorEastAsia" w:eastAsiaTheme="majorEastAsia" w:hAnsiTheme="majorEastAsia" w:hint="eastAsia"/>
                <w:sz w:val="20"/>
                <w:szCs w:val="20"/>
              </w:rPr>
              <w:t>え</w:t>
            </w:r>
          </w:p>
        </w:tc>
      </w:tr>
      <w:tr w:rsidR="00B364FD" w:rsidRPr="00A041A2" w14:paraId="613BA6EC" w14:textId="77777777" w:rsidTr="009B7749">
        <w:trPr>
          <w:trHeight w:hRule="exact" w:val="995"/>
        </w:trPr>
        <w:tc>
          <w:tcPr>
            <w:tcW w:w="7730" w:type="dxa"/>
            <w:tcBorders>
              <w:top w:val="single" w:sz="4" w:space="0" w:color="000000"/>
              <w:left w:val="single" w:sz="10" w:space="0" w:color="000000"/>
              <w:bottom w:val="single" w:sz="4" w:space="0" w:color="000000"/>
              <w:right w:val="single" w:sz="4" w:space="0" w:color="000000"/>
            </w:tcBorders>
          </w:tcPr>
          <w:p w14:paraId="74D7FE1A" w14:textId="77777777" w:rsidR="00B364FD" w:rsidRPr="00A041A2" w:rsidRDefault="009B7749" w:rsidP="009B7749">
            <w:pPr>
              <w:pStyle w:val="TableParagraph"/>
              <w:kinsoku w:val="0"/>
              <w:overflowPunct w:val="0"/>
              <w:ind w:left="93" w:right="96" w:hanging="1"/>
              <w:jc w:val="both"/>
              <w:rPr>
                <w:rFonts w:asciiTheme="majorEastAsia" w:eastAsiaTheme="majorEastAsia" w:hAnsiTheme="majorEastAsia" w:cs="Times New Roman"/>
                <w:sz w:val="18"/>
                <w:szCs w:val="18"/>
                <w:highlight w:val="yellow"/>
              </w:rPr>
            </w:pPr>
            <w:r w:rsidRPr="002252D9">
              <w:rPr>
                <w:rFonts w:asciiTheme="majorEastAsia" w:eastAsiaTheme="majorEastAsia" w:hAnsiTheme="majorEastAsia" w:hint="eastAsia"/>
                <w:sz w:val="18"/>
                <w:szCs w:val="18"/>
              </w:rPr>
              <w:t>受入予定者の過去の研究内容等について、大量破壊兵器等（核兵器・化学兵器・生物兵器・ロケット・無人航空機）若しくは通常兵器、又はこれらに使用される技術的に高度な材料・部品・製品の開発等（開発、製造、使用又は所蔵）に関与している疑いがある。</w:t>
            </w:r>
          </w:p>
        </w:tc>
        <w:tc>
          <w:tcPr>
            <w:tcW w:w="1556" w:type="dxa"/>
            <w:tcBorders>
              <w:top w:val="single" w:sz="4" w:space="0" w:color="000000"/>
              <w:left w:val="single" w:sz="4" w:space="0" w:color="000000"/>
              <w:bottom w:val="single" w:sz="4" w:space="0" w:color="000000"/>
              <w:right w:val="single" w:sz="10" w:space="0" w:color="000000"/>
            </w:tcBorders>
          </w:tcPr>
          <w:p w14:paraId="1D3C2B47" w14:textId="77777777" w:rsidR="00B364FD" w:rsidRPr="002252D9" w:rsidRDefault="00B364FD" w:rsidP="00B364FD">
            <w:pPr>
              <w:pStyle w:val="TableParagraph"/>
              <w:tabs>
                <w:tab w:val="left" w:pos="914"/>
              </w:tabs>
              <w:kinsoku w:val="0"/>
              <w:overflowPunct w:val="0"/>
              <w:ind w:right="77"/>
              <w:rPr>
                <w:rFonts w:asciiTheme="majorEastAsia" w:eastAsiaTheme="majorEastAsia" w:hAnsiTheme="majorEastAsia"/>
                <w:sz w:val="20"/>
                <w:szCs w:val="20"/>
              </w:rPr>
            </w:pPr>
            <w:r w:rsidRPr="002252D9">
              <w:rPr>
                <w:rFonts w:asciiTheme="majorEastAsia" w:eastAsiaTheme="majorEastAsia" w:hAnsiTheme="majorEastAsia" w:hint="eastAsia"/>
                <w:spacing w:val="16"/>
                <w:sz w:val="20"/>
                <w:szCs w:val="20"/>
              </w:rPr>
              <w:t>□は</w:t>
            </w:r>
            <w:r w:rsidRPr="002252D9">
              <w:rPr>
                <w:rFonts w:asciiTheme="majorEastAsia" w:eastAsiaTheme="majorEastAsia" w:hAnsiTheme="majorEastAsia" w:hint="eastAsia"/>
                <w:sz w:val="20"/>
                <w:szCs w:val="20"/>
              </w:rPr>
              <w:t>い</w:t>
            </w:r>
          </w:p>
          <w:p w14:paraId="285508B4" w14:textId="77777777" w:rsidR="00B364FD" w:rsidRPr="00A041A2" w:rsidRDefault="00B364FD" w:rsidP="00B364FD">
            <w:pPr>
              <w:pStyle w:val="TableParagraph"/>
              <w:tabs>
                <w:tab w:val="left" w:pos="914"/>
              </w:tabs>
              <w:kinsoku w:val="0"/>
              <w:overflowPunct w:val="0"/>
              <w:ind w:right="77"/>
              <w:rPr>
                <w:rFonts w:asciiTheme="majorEastAsia" w:eastAsiaTheme="majorEastAsia" w:hAnsiTheme="majorEastAsia" w:cs="Times New Roman"/>
                <w:sz w:val="20"/>
                <w:szCs w:val="20"/>
                <w:highlight w:val="yellow"/>
              </w:rPr>
            </w:pPr>
            <w:r w:rsidRPr="002252D9">
              <w:rPr>
                <w:rFonts w:asciiTheme="majorEastAsia" w:eastAsiaTheme="majorEastAsia" w:hAnsiTheme="majorEastAsia" w:hint="eastAsia"/>
                <w:spacing w:val="16"/>
                <w:sz w:val="20"/>
                <w:szCs w:val="20"/>
              </w:rPr>
              <w:t>□いい</w:t>
            </w:r>
            <w:r w:rsidRPr="002252D9">
              <w:rPr>
                <w:rFonts w:asciiTheme="majorEastAsia" w:eastAsiaTheme="majorEastAsia" w:hAnsiTheme="majorEastAsia" w:hint="eastAsia"/>
                <w:sz w:val="20"/>
                <w:szCs w:val="20"/>
              </w:rPr>
              <w:t>え</w:t>
            </w:r>
          </w:p>
        </w:tc>
      </w:tr>
      <w:tr w:rsidR="00BC40C0" w:rsidRPr="00A041A2" w14:paraId="1308E9DF" w14:textId="77777777" w:rsidTr="009B7749">
        <w:trPr>
          <w:trHeight w:hRule="exact" w:val="737"/>
        </w:trPr>
        <w:tc>
          <w:tcPr>
            <w:tcW w:w="7730" w:type="dxa"/>
            <w:tcBorders>
              <w:top w:val="single" w:sz="4" w:space="0" w:color="000000"/>
              <w:left w:val="single" w:sz="10" w:space="0" w:color="000000"/>
              <w:bottom w:val="dotted" w:sz="8" w:space="0" w:color="auto"/>
              <w:right w:val="single" w:sz="4" w:space="0" w:color="000000"/>
            </w:tcBorders>
          </w:tcPr>
          <w:p w14:paraId="487F9B27" w14:textId="77777777" w:rsidR="00BC40C0" w:rsidRPr="002252D9" w:rsidRDefault="00BC40C0" w:rsidP="00BC40C0">
            <w:pPr>
              <w:pStyle w:val="TableParagraph"/>
              <w:kinsoku w:val="0"/>
              <w:overflowPunct w:val="0"/>
              <w:ind w:left="93"/>
              <w:rPr>
                <w:rFonts w:asciiTheme="majorEastAsia" w:eastAsiaTheme="majorEastAsia" w:hAnsiTheme="majorEastAsia" w:cs="Times New Roman"/>
                <w:sz w:val="18"/>
                <w:szCs w:val="18"/>
              </w:rPr>
            </w:pPr>
            <w:r w:rsidRPr="002252D9">
              <w:rPr>
                <w:rFonts w:asciiTheme="majorEastAsia" w:eastAsiaTheme="majorEastAsia" w:hAnsiTheme="majorEastAsia" w:hint="eastAsia"/>
                <w:sz w:val="18"/>
                <w:szCs w:val="18"/>
              </w:rPr>
              <w:t>その他、相手先や用途について、安全保障輸出管理上の</w:t>
            </w:r>
            <w:r w:rsidR="00B227DE" w:rsidRPr="002252D9">
              <w:rPr>
                <w:rFonts w:asciiTheme="majorEastAsia" w:eastAsiaTheme="majorEastAsia" w:hAnsiTheme="majorEastAsia" w:hint="eastAsia"/>
                <w:sz w:val="18"/>
                <w:szCs w:val="18"/>
              </w:rPr>
              <w:t>要確認</w:t>
            </w:r>
            <w:r w:rsidRPr="002252D9">
              <w:rPr>
                <w:rFonts w:asciiTheme="majorEastAsia" w:eastAsiaTheme="majorEastAsia" w:hAnsiTheme="majorEastAsia" w:hint="eastAsia"/>
                <w:sz w:val="18"/>
                <w:szCs w:val="18"/>
              </w:rPr>
              <w:t>情報を有している。</w:t>
            </w:r>
          </w:p>
        </w:tc>
        <w:tc>
          <w:tcPr>
            <w:tcW w:w="1556" w:type="dxa"/>
            <w:vMerge w:val="restart"/>
            <w:tcBorders>
              <w:top w:val="single" w:sz="4" w:space="0" w:color="000000"/>
              <w:left w:val="single" w:sz="4" w:space="0" w:color="000000"/>
              <w:right w:val="single" w:sz="10" w:space="0" w:color="000000"/>
            </w:tcBorders>
          </w:tcPr>
          <w:p w14:paraId="627004D4" w14:textId="77777777" w:rsidR="00BC40C0" w:rsidRPr="002252D9" w:rsidRDefault="00BC40C0" w:rsidP="00B364FD">
            <w:pPr>
              <w:pStyle w:val="TableParagraph"/>
              <w:tabs>
                <w:tab w:val="left" w:pos="914"/>
              </w:tabs>
              <w:kinsoku w:val="0"/>
              <w:overflowPunct w:val="0"/>
              <w:rPr>
                <w:rFonts w:asciiTheme="majorEastAsia" w:eastAsiaTheme="majorEastAsia" w:hAnsiTheme="majorEastAsia"/>
                <w:sz w:val="20"/>
                <w:szCs w:val="20"/>
              </w:rPr>
            </w:pPr>
            <w:r w:rsidRPr="002252D9">
              <w:rPr>
                <w:rFonts w:asciiTheme="majorEastAsia" w:eastAsiaTheme="majorEastAsia" w:hAnsiTheme="majorEastAsia" w:hint="eastAsia"/>
                <w:spacing w:val="16"/>
                <w:sz w:val="20"/>
                <w:szCs w:val="20"/>
              </w:rPr>
              <w:t>□は</w:t>
            </w:r>
            <w:r w:rsidRPr="002252D9">
              <w:rPr>
                <w:rFonts w:asciiTheme="majorEastAsia" w:eastAsiaTheme="majorEastAsia" w:hAnsiTheme="majorEastAsia" w:hint="eastAsia"/>
                <w:sz w:val="20"/>
                <w:szCs w:val="20"/>
              </w:rPr>
              <w:t>い</w:t>
            </w:r>
          </w:p>
          <w:p w14:paraId="7E7614CD" w14:textId="77777777" w:rsidR="00BC40C0" w:rsidRPr="002252D9" w:rsidRDefault="00BC40C0" w:rsidP="00B364FD">
            <w:pPr>
              <w:pStyle w:val="TableParagraph"/>
              <w:tabs>
                <w:tab w:val="left" w:pos="914"/>
              </w:tabs>
              <w:kinsoku w:val="0"/>
              <w:overflowPunct w:val="0"/>
              <w:rPr>
                <w:rFonts w:asciiTheme="majorEastAsia" w:eastAsiaTheme="majorEastAsia" w:hAnsiTheme="majorEastAsia" w:cs="Times New Roman"/>
                <w:sz w:val="20"/>
                <w:szCs w:val="20"/>
              </w:rPr>
            </w:pPr>
            <w:r w:rsidRPr="002252D9">
              <w:rPr>
                <w:rFonts w:asciiTheme="majorEastAsia" w:eastAsiaTheme="majorEastAsia" w:hAnsiTheme="majorEastAsia" w:hint="eastAsia"/>
                <w:spacing w:val="16"/>
                <w:sz w:val="20"/>
                <w:szCs w:val="20"/>
              </w:rPr>
              <w:t>□いい</w:t>
            </w:r>
            <w:r w:rsidRPr="002252D9">
              <w:rPr>
                <w:rFonts w:asciiTheme="majorEastAsia" w:eastAsiaTheme="majorEastAsia" w:hAnsiTheme="majorEastAsia" w:hint="eastAsia"/>
                <w:sz w:val="20"/>
                <w:szCs w:val="20"/>
              </w:rPr>
              <w:t>え</w:t>
            </w:r>
          </w:p>
        </w:tc>
      </w:tr>
      <w:tr w:rsidR="00BC40C0" w:rsidRPr="00A041A2" w14:paraId="5D85B015" w14:textId="77777777" w:rsidTr="009B7749">
        <w:trPr>
          <w:trHeight w:hRule="exact" w:val="1990"/>
        </w:trPr>
        <w:tc>
          <w:tcPr>
            <w:tcW w:w="7730" w:type="dxa"/>
            <w:tcBorders>
              <w:top w:val="dotted" w:sz="8" w:space="0" w:color="auto"/>
              <w:left w:val="single" w:sz="10" w:space="0" w:color="000000"/>
              <w:bottom w:val="single" w:sz="10" w:space="0" w:color="000000"/>
              <w:right w:val="single" w:sz="4" w:space="0" w:color="000000"/>
            </w:tcBorders>
          </w:tcPr>
          <w:p w14:paraId="5800CAFB" w14:textId="77777777" w:rsidR="00BC40C0" w:rsidRPr="002252D9" w:rsidRDefault="00BC40C0" w:rsidP="00BC40C0">
            <w:pPr>
              <w:pStyle w:val="TableParagraph"/>
              <w:kinsoku w:val="0"/>
              <w:overflowPunct w:val="0"/>
              <w:ind w:left="93"/>
              <w:rPr>
                <w:rFonts w:asciiTheme="majorEastAsia" w:eastAsiaTheme="majorEastAsia" w:hAnsiTheme="majorEastAsia"/>
                <w:sz w:val="16"/>
                <w:szCs w:val="16"/>
              </w:rPr>
            </w:pPr>
            <w:r w:rsidRPr="002252D9">
              <w:rPr>
                <w:rFonts w:asciiTheme="majorEastAsia" w:eastAsiaTheme="majorEastAsia" w:hAnsiTheme="majorEastAsia" w:hint="eastAsia"/>
                <w:sz w:val="16"/>
                <w:szCs w:val="16"/>
              </w:rPr>
              <w:t>上記でその他の</w:t>
            </w:r>
            <w:r w:rsidR="00B227DE" w:rsidRPr="002252D9">
              <w:rPr>
                <w:rFonts w:asciiTheme="majorEastAsia" w:eastAsiaTheme="majorEastAsia" w:hAnsiTheme="majorEastAsia" w:hint="eastAsia"/>
                <w:sz w:val="16"/>
                <w:szCs w:val="16"/>
              </w:rPr>
              <w:t>要確認</w:t>
            </w:r>
            <w:r w:rsidRPr="002252D9">
              <w:rPr>
                <w:rFonts w:asciiTheme="majorEastAsia" w:eastAsiaTheme="majorEastAsia" w:hAnsiTheme="majorEastAsia" w:hint="eastAsia"/>
                <w:sz w:val="16"/>
                <w:szCs w:val="16"/>
              </w:rPr>
              <w:t>材料を「はい」とした場合、本欄にその理由を記載してください。</w:t>
            </w:r>
          </w:p>
        </w:tc>
        <w:tc>
          <w:tcPr>
            <w:tcW w:w="1556" w:type="dxa"/>
            <w:vMerge/>
            <w:tcBorders>
              <w:left w:val="single" w:sz="4" w:space="0" w:color="000000"/>
              <w:bottom w:val="single" w:sz="10" w:space="0" w:color="000000"/>
              <w:right w:val="single" w:sz="10" w:space="0" w:color="000000"/>
            </w:tcBorders>
          </w:tcPr>
          <w:p w14:paraId="3177D727" w14:textId="77777777" w:rsidR="00BC40C0" w:rsidRPr="002252D9" w:rsidRDefault="00BC40C0" w:rsidP="00B364FD">
            <w:pPr>
              <w:pStyle w:val="TableParagraph"/>
              <w:tabs>
                <w:tab w:val="left" w:pos="914"/>
              </w:tabs>
              <w:kinsoku w:val="0"/>
              <w:overflowPunct w:val="0"/>
              <w:rPr>
                <w:rFonts w:asciiTheme="majorEastAsia" w:eastAsiaTheme="majorEastAsia" w:hAnsiTheme="majorEastAsia"/>
                <w:spacing w:val="16"/>
                <w:sz w:val="20"/>
                <w:szCs w:val="20"/>
              </w:rPr>
            </w:pPr>
          </w:p>
        </w:tc>
      </w:tr>
    </w:tbl>
    <w:p w14:paraId="6CC10951" w14:textId="77777777" w:rsidR="00491258" w:rsidRPr="00A041A2" w:rsidRDefault="00491258" w:rsidP="00BC40C0">
      <w:pPr>
        <w:pStyle w:val="ad"/>
        <w:kinsoku w:val="0"/>
        <w:overflowPunct w:val="0"/>
        <w:ind w:left="238"/>
        <w:rPr>
          <w:rFonts w:asciiTheme="majorEastAsia" w:eastAsiaTheme="majorEastAsia" w:hAnsiTheme="majorEastAsia" w:cs="ＭＳ Ｐゴシック"/>
          <w:sz w:val="20"/>
          <w:szCs w:val="20"/>
          <w:highlight w:val="yellow"/>
        </w:rPr>
      </w:pPr>
    </w:p>
    <w:p w14:paraId="448F53A6" w14:textId="77777777" w:rsidR="00BC40C0" w:rsidRPr="002252D9" w:rsidRDefault="00BC40C0" w:rsidP="00BC40C0">
      <w:pPr>
        <w:pStyle w:val="ad"/>
        <w:kinsoku w:val="0"/>
        <w:overflowPunct w:val="0"/>
        <w:ind w:left="238"/>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w:t>
      </w:r>
      <w:r w:rsidR="00491258" w:rsidRPr="002252D9">
        <w:rPr>
          <w:rFonts w:asciiTheme="majorEastAsia" w:eastAsiaTheme="majorEastAsia" w:hAnsiTheme="majorEastAsia" w:cs="ＭＳ Ｐゴシック" w:hint="eastAsia"/>
          <w:sz w:val="20"/>
          <w:szCs w:val="20"/>
        </w:rPr>
        <w:t xml:space="preserve">１　</w:t>
      </w:r>
      <w:r w:rsidRPr="002252D9">
        <w:rPr>
          <w:rFonts w:asciiTheme="majorEastAsia" w:eastAsiaTheme="majorEastAsia" w:hAnsiTheme="majorEastAsia" w:cs="ＭＳ Ｐゴシック" w:hint="eastAsia"/>
          <w:sz w:val="20"/>
          <w:szCs w:val="20"/>
        </w:rPr>
        <w:t>経済産業省</w:t>
      </w:r>
      <w:r w:rsidRPr="002252D9">
        <w:rPr>
          <w:rFonts w:asciiTheme="majorEastAsia" w:eastAsiaTheme="majorEastAsia" w:hAnsiTheme="majorEastAsia" w:cs="ＭＳ Ｐゴシック"/>
          <w:sz w:val="20"/>
          <w:szCs w:val="20"/>
        </w:rPr>
        <w:t xml:space="preserve"> HP </w:t>
      </w:r>
      <w:r w:rsidRPr="002252D9">
        <w:rPr>
          <w:rFonts w:asciiTheme="majorEastAsia" w:eastAsiaTheme="majorEastAsia" w:hAnsiTheme="majorEastAsia" w:cs="ＭＳ Ｐゴシック" w:hint="eastAsia"/>
          <w:sz w:val="20"/>
          <w:szCs w:val="20"/>
        </w:rPr>
        <w:t>の「外国ユーザーリスト」</w:t>
      </w:r>
    </w:p>
    <w:p w14:paraId="4988DE72" w14:textId="77777777" w:rsidR="00BC40C0" w:rsidRPr="002252D9" w:rsidRDefault="00323FE3" w:rsidP="00BC40C0">
      <w:pPr>
        <w:pStyle w:val="ad"/>
        <w:kinsoku w:val="0"/>
        <w:overflowPunct w:val="0"/>
        <w:ind w:left="238" w:firstLineChars="100" w:firstLine="200"/>
        <w:rPr>
          <w:rFonts w:asciiTheme="majorEastAsia" w:eastAsiaTheme="majorEastAsia" w:hAnsiTheme="majorEastAsia" w:cs="ＭＳ Ｐゴシック"/>
          <w:sz w:val="20"/>
          <w:szCs w:val="20"/>
        </w:rPr>
      </w:pPr>
      <w:hyperlink r:id="rId7" w:anchor="user-list" w:history="1">
        <w:r w:rsidR="00BC40C0" w:rsidRPr="002252D9">
          <w:rPr>
            <w:rFonts w:asciiTheme="majorEastAsia" w:eastAsiaTheme="majorEastAsia" w:hAnsiTheme="majorEastAsia" w:cs="ＭＳ Ｐゴシック"/>
            <w:sz w:val="20"/>
            <w:szCs w:val="20"/>
          </w:rPr>
          <w:t>http://www.meti.go.jp/policy/anpo/law05.html#user-list</w:t>
        </w:r>
      </w:hyperlink>
      <w:r w:rsidR="00BC40C0" w:rsidRPr="002252D9">
        <w:rPr>
          <w:rFonts w:asciiTheme="majorEastAsia" w:eastAsiaTheme="majorEastAsia" w:hAnsiTheme="majorEastAsia" w:cs="ＭＳ Ｐゴシック" w:hint="eastAsia"/>
          <w:sz w:val="20"/>
          <w:szCs w:val="20"/>
        </w:rPr>
        <w:t xml:space="preserve">　を参照して下さい。</w:t>
      </w:r>
    </w:p>
    <w:p w14:paraId="22CA9EC5" w14:textId="77777777" w:rsidR="00491258" w:rsidRPr="002252D9" w:rsidRDefault="00491258" w:rsidP="00491258">
      <w:pPr>
        <w:pStyle w:val="ad"/>
        <w:kinsoku w:val="0"/>
        <w:overflowPunct w:val="0"/>
        <w:ind w:left="238" w:right="234"/>
        <w:rPr>
          <w:rFonts w:asciiTheme="majorEastAsia" w:eastAsiaTheme="majorEastAsia" w:hAnsiTheme="majorEastAsia" w:cs="ＭＳ Ｐゴシック"/>
          <w:bCs/>
          <w:sz w:val="20"/>
          <w:szCs w:val="20"/>
        </w:rPr>
      </w:pPr>
    </w:p>
    <w:p w14:paraId="5239BFDC" w14:textId="77777777" w:rsidR="00491258" w:rsidRPr="002252D9" w:rsidRDefault="00491258" w:rsidP="005A745F">
      <w:pPr>
        <w:ind w:firstLineChars="100" w:firstLine="200"/>
        <w:rPr>
          <w:rFonts w:asciiTheme="majorEastAsia" w:eastAsiaTheme="majorEastAsia" w:hAnsiTheme="majorEastAsia"/>
          <w:sz w:val="20"/>
          <w:szCs w:val="20"/>
        </w:rPr>
      </w:pPr>
      <w:r w:rsidRPr="002252D9">
        <w:rPr>
          <w:rFonts w:asciiTheme="majorEastAsia" w:eastAsiaTheme="majorEastAsia" w:hAnsiTheme="majorEastAsia" w:hint="eastAsia"/>
          <w:sz w:val="20"/>
          <w:szCs w:val="20"/>
        </w:rPr>
        <w:t xml:space="preserve">※２　輸出貿易管理令　</w:t>
      </w:r>
      <w:r w:rsidR="005A745F" w:rsidRPr="002252D9">
        <w:rPr>
          <w:rFonts w:asciiTheme="majorEastAsia" w:eastAsiaTheme="majorEastAsia" w:hAnsiTheme="majorEastAsia" w:hint="eastAsia"/>
          <w:sz w:val="20"/>
          <w:szCs w:val="20"/>
        </w:rPr>
        <w:t>別表</w:t>
      </w:r>
      <w:r w:rsidRPr="002252D9">
        <w:rPr>
          <w:rFonts w:asciiTheme="majorEastAsia" w:eastAsiaTheme="majorEastAsia" w:hAnsiTheme="majorEastAsia" w:hint="eastAsia"/>
          <w:sz w:val="20"/>
          <w:szCs w:val="20"/>
        </w:rPr>
        <w:t>第４、別表３の２　　必ず最新の情報にて確認願います。</w:t>
      </w:r>
    </w:p>
    <w:p w14:paraId="0C824207" w14:textId="77777777" w:rsidR="00491258" w:rsidRPr="002252D9" w:rsidRDefault="00323FE3" w:rsidP="00491258">
      <w:pPr>
        <w:pStyle w:val="ad"/>
        <w:kinsoku w:val="0"/>
        <w:overflowPunct w:val="0"/>
        <w:ind w:left="238" w:right="234" w:firstLineChars="100" w:firstLine="200"/>
        <w:rPr>
          <w:rFonts w:asciiTheme="majorEastAsia" w:eastAsiaTheme="majorEastAsia" w:hAnsiTheme="majorEastAsia" w:cs="ＭＳ Ｐゴシック"/>
          <w:bCs/>
          <w:sz w:val="20"/>
          <w:szCs w:val="20"/>
        </w:rPr>
      </w:pPr>
      <w:hyperlink r:id="rId8" w:history="1">
        <w:r w:rsidR="00491258" w:rsidRPr="002252D9">
          <w:rPr>
            <w:rStyle w:val="aa"/>
            <w:rFonts w:asciiTheme="majorEastAsia" w:eastAsiaTheme="majorEastAsia" w:hAnsiTheme="majorEastAsia" w:cs="ＭＳ Ｐゴシック"/>
            <w:bCs/>
            <w:sz w:val="20"/>
            <w:szCs w:val="20"/>
          </w:rPr>
          <w:t>https://www.meti.go.jp/policy/anpo/law02.html</w:t>
        </w:r>
      </w:hyperlink>
      <w:r w:rsidR="00491258" w:rsidRPr="002252D9">
        <w:rPr>
          <w:rFonts w:asciiTheme="majorEastAsia" w:eastAsiaTheme="majorEastAsia" w:hAnsiTheme="majorEastAsia" w:cs="ＭＳ Ｐゴシック" w:hint="eastAsia"/>
          <w:bCs/>
          <w:sz w:val="20"/>
          <w:szCs w:val="20"/>
        </w:rPr>
        <w:t xml:space="preserve">　輸出貿易管理令を参照</w:t>
      </w:r>
    </w:p>
    <w:p w14:paraId="7C2BB79E" w14:textId="77777777" w:rsidR="00491258" w:rsidRPr="00A041A2" w:rsidRDefault="00491258" w:rsidP="00BC40C0">
      <w:pPr>
        <w:pStyle w:val="ad"/>
        <w:kinsoku w:val="0"/>
        <w:overflowPunct w:val="0"/>
        <w:ind w:left="238" w:right="234"/>
        <w:rPr>
          <w:rFonts w:asciiTheme="majorEastAsia" w:eastAsiaTheme="majorEastAsia" w:hAnsiTheme="majorEastAsia" w:cs="ＭＳ Ｐゴシック"/>
          <w:b/>
          <w:bCs/>
          <w:sz w:val="20"/>
          <w:szCs w:val="20"/>
          <w:highlight w:val="yellow"/>
        </w:rPr>
      </w:pPr>
    </w:p>
    <w:p w14:paraId="343027A1" w14:textId="77777777" w:rsidR="00B227DE" w:rsidRPr="002252D9" w:rsidRDefault="00BC40C0" w:rsidP="00BC40C0">
      <w:pPr>
        <w:pStyle w:val="ad"/>
        <w:kinsoku w:val="0"/>
        <w:overflowPunct w:val="0"/>
        <w:ind w:leftChars="100" w:left="210" w:right="234"/>
        <w:rPr>
          <w:rFonts w:asciiTheme="majorEastAsia" w:eastAsiaTheme="majorEastAsia" w:hAnsiTheme="majorEastAsia" w:cs="ＭＳ Ｐゴシック"/>
          <w:b/>
          <w:bCs/>
          <w:sz w:val="20"/>
          <w:szCs w:val="20"/>
        </w:rPr>
      </w:pPr>
      <w:r w:rsidRPr="002252D9">
        <w:rPr>
          <w:rFonts w:asciiTheme="majorEastAsia" w:eastAsiaTheme="majorEastAsia" w:hAnsiTheme="majorEastAsia" w:cs="ＭＳ Ｐゴシック" w:hint="eastAsia"/>
          <w:b/>
          <w:bCs/>
          <w:sz w:val="20"/>
          <w:szCs w:val="20"/>
        </w:rPr>
        <w:t>※上記のいずれかが「はい」の場合、原則として慎重な審査が必要となりますので、</w:t>
      </w:r>
      <w:r w:rsidR="00B227DE" w:rsidRPr="002252D9">
        <w:rPr>
          <w:rFonts w:asciiTheme="majorEastAsia" w:eastAsiaTheme="majorEastAsia" w:hAnsiTheme="majorEastAsia" w:cs="ＭＳ Ｐゴシック" w:hint="eastAsia"/>
          <w:b/>
          <w:bCs/>
          <w:sz w:val="20"/>
          <w:szCs w:val="20"/>
        </w:rPr>
        <w:t>要確認</w:t>
      </w:r>
      <w:r w:rsidRPr="002252D9">
        <w:rPr>
          <w:rFonts w:asciiTheme="majorEastAsia" w:eastAsiaTheme="majorEastAsia" w:hAnsiTheme="majorEastAsia" w:cs="ＭＳ Ｐゴシック" w:hint="eastAsia"/>
          <w:b/>
          <w:bCs/>
          <w:sz w:val="20"/>
          <w:szCs w:val="20"/>
        </w:rPr>
        <w:t>情報の</w:t>
      </w:r>
    </w:p>
    <w:p w14:paraId="366D0F73" w14:textId="77777777" w:rsidR="00BC40C0" w:rsidRPr="002252D9" w:rsidRDefault="00BC40C0" w:rsidP="00B227DE">
      <w:pPr>
        <w:pStyle w:val="ad"/>
        <w:kinsoku w:val="0"/>
        <w:overflowPunct w:val="0"/>
        <w:ind w:leftChars="100" w:left="210" w:right="234" w:firstLineChars="100" w:firstLine="201"/>
        <w:rPr>
          <w:rFonts w:asciiTheme="majorEastAsia" w:eastAsiaTheme="majorEastAsia" w:hAnsiTheme="majorEastAsia" w:cs="ＭＳ Ｐゴシック"/>
          <w:b/>
          <w:bCs/>
          <w:w w:val="95"/>
          <w:sz w:val="20"/>
          <w:szCs w:val="20"/>
        </w:rPr>
      </w:pPr>
      <w:r w:rsidRPr="002252D9">
        <w:rPr>
          <w:rFonts w:asciiTheme="majorEastAsia" w:eastAsiaTheme="majorEastAsia" w:hAnsiTheme="majorEastAsia" w:cs="ＭＳ Ｐゴシック" w:hint="eastAsia"/>
          <w:b/>
          <w:bCs/>
          <w:sz w:val="20"/>
          <w:szCs w:val="20"/>
        </w:rPr>
        <w:t>内容について、研究協力課までご相談願います。</w:t>
      </w:r>
    </w:p>
    <w:p w14:paraId="10F67EF4" w14:textId="77777777" w:rsidR="00BC40C0" w:rsidRPr="002252D9" w:rsidRDefault="00BC40C0">
      <w:pPr>
        <w:widowControl/>
        <w:jc w:val="left"/>
        <w:rPr>
          <w:rFonts w:asciiTheme="majorEastAsia" w:eastAsiaTheme="majorEastAsia" w:hAnsiTheme="majorEastAsia" w:cs="ＭＳ Ｐゴシック"/>
          <w:b/>
          <w:bCs/>
          <w:kern w:val="0"/>
          <w:sz w:val="20"/>
          <w:szCs w:val="20"/>
        </w:rPr>
      </w:pPr>
      <w:r w:rsidRPr="002252D9">
        <w:rPr>
          <w:rFonts w:asciiTheme="majorEastAsia" w:eastAsiaTheme="majorEastAsia" w:hAnsiTheme="majorEastAsia" w:cs="ＭＳ Ｐゴシック"/>
          <w:b/>
          <w:bCs/>
          <w:sz w:val="20"/>
          <w:szCs w:val="20"/>
        </w:rPr>
        <w:br w:type="page"/>
      </w:r>
    </w:p>
    <w:p w14:paraId="5B7117C1" w14:textId="77777777" w:rsidR="00BC40C0" w:rsidRPr="002252D9" w:rsidRDefault="00C96439" w:rsidP="00BC40C0">
      <w:pPr>
        <w:pStyle w:val="ad"/>
        <w:kinsoku w:val="0"/>
        <w:overflowPunct w:val="0"/>
        <w:spacing w:before="1" w:after="46"/>
        <w:ind w:left="238"/>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lastRenderedPageBreak/>
        <w:t>４</w:t>
      </w:r>
      <w:r w:rsidR="00BC40C0" w:rsidRPr="002252D9">
        <w:rPr>
          <w:rFonts w:asciiTheme="majorEastAsia" w:eastAsiaTheme="majorEastAsia" w:hAnsiTheme="majorEastAsia" w:cs="ＭＳ Ｐゴシック" w:hint="eastAsia"/>
          <w:sz w:val="20"/>
          <w:szCs w:val="20"/>
        </w:rPr>
        <w:t>．</w:t>
      </w:r>
      <w:r w:rsidR="00BC40C0" w:rsidRPr="002252D9">
        <w:rPr>
          <w:rFonts w:asciiTheme="majorEastAsia" w:eastAsiaTheme="majorEastAsia" w:hAnsiTheme="majorEastAsia" w:cs="ＭＳ Ｐゴシック"/>
          <w:sz w:val="20"/>
          <w:szCs w:val="20"/>
        </w:rPr>
        <w:t xml:space="preserve"> &lt;</w:t>
      </w:r>
      <w:r w:rsidR="00BC40C0" w:rsidRPr="002252D9">
        <w:rPr>
          <w:rFonts w:asciiTheme="majorEastAsia" w:eastAsiaTheme="majorEastAsia" w:hAnsiTheme="majorEastAsia" w:cs="ＭＳ Ｐゴシック" w:hint="eastAsia"/>
          <w:sz w:val="20"/>
          <w:szCs w:val="20"/>
        </w:rPr>
        <w:t>技術の提供の場合</w:t>
      </w:r>
      <w:r w:rsidR="00BC40C0" w:rsidRPr="002252D9">
        <w:rPr>
          <w:rFonts w:asciiTheme="majorEastAsia" w:eastAsiaTheme="majorEastAsia" w:hAnsiTheme="majorEastAsia" w:cs="ＭＳ Ｐゴシック"/>
          <w:sz w:val="20"/>
          <w:szCs w:val="20"/>
        </w:rPr>
        <w:t>&gt;</w:t>
      </w:r>
      <w:r w:rsidR="00BC40C0" w:rsidRPr="002252D9">
        <w:rPr>
          <w:rFonts w:asciiTheme="majorEastAsia" w:eastAsiaTheme="majorEastAsia" w:hAnsiTheme="majorEastAsia" w:cs="ＭＳ Ｐゴシック" w:hint="eastAsia"/>
          <w:sz w:val="20"/>
          <w:szCs w:val="20"/>
        </w:rPr>
        <w:t>外為法の例外規定（公知・基礎科学）の適用判定</w:t>
      </w:r>
    </w:p>
    <w:tbl>
      <w:tblPr>
        <w:tblW w:w="0" w:type="auto"/>
        <w:tblInd w:w="130" w:type="dxa"/>
        <w:tblLayout w:type="fixed"/>
        <w:tblCellMar>
          <w:left w:w="0" w:type="dxa"/>
          <w:right w:w="0" w:type="dxa"/>
        </w:tblCellMar>
        <w:tblLook w:val="0000" w:firstRow="0" w:lastRow="0" w:firstColumn="0" w:lastColumn="0" w:noHBand="0" w:noVBand="0"/>
      </w:tblPr>
      <w:tblGrid>
        <w:gridCol w:w="7728"/>
        <w:gridCol w:w="1558"/>
      </w:tblGrid>
      <w:tr w:rsidR="00BC40C0" w:rsidRPr="002252D9" w14:paraId="1BC8C05A" w14:textId="77777777" w:rsidTr="00C776C9">
        <w:trPr>
          <w:trHeight w:hRule="exact" w:val="653"/>
        </w:trPr>
        <w:tc>
          <w:tcPr>
            <w:tcW w:w="7728" w:type="dxa"/>
            <w:tcBorders>
              <w:top w:val="single" w:sz="10" w:space="0" w:color="000000"/>
              <w:left w:val="single" w:sz="10" w:space="0" w:color="000000"/>
              <w:bottom w:val="single" w:sz="10" w:space="0" w:color="000000"/>
              <w:right w:val="single" w:sz="4" w:space="0" w:color="000000"/>
            </w:tcBorders>
          </w:tcPr>
          <w:p w14:paraId="1CA91B09" w14:textId="77777777" w:rsidR="00BC40C0" w:rsidRPr="002252D9" w:rsidRDefault="00BC40C0" w:rsidP="00C776C9">
            <w:pPr>
              <w:pStyle w:val="TableParagraph"/>
              <w:kinsoku w:val="0"/>
              <w:overflowPunct w:val="0"/>
              <w:ind w:left="93"/>
              <w:rPr>
                <w:rFonts w:asciiTheme="majorEastAsia" w:eastAsiaTheme="majorEastAsia" w:hAnsiTheme="majorEastAsia" w:cs="Times New Roman"/>
                <w:sz w:val="20"/>
                <w:szCs w:val="20"/>
              </w:rPr>
            </w:pPr>
            <w:r w:rsidRPr="002252D9">
              <w:rPr>
                <w:rFonts w:asciiTheme="majorEastAsia" w:eastAsiaTheme="majorEastAsia" w:hAnsiTheme="majorEastAsia" w:hint="eastAsia"/>
                <w:sz w:val="20"/>
                <w:szCs w:val="20"/>
              </w:rPr>
              <w:t>公知の技術の提供である。</w:t>
            </w:r>
          </w:p>
        </w:tc>
        <w:tc>
          <w:tcPr>
            <w:tcW w:w="1558" w:type="dxa"/>
            <w:tcBorders>
              <w:top w:val="single" w:sz="10" w:space="0" w:color="000000"/>
              <w:left w:val="single" w:sz="4" w:space="0" w:color="000000"/>
              <w:bottom w:val="single" w:sz="10" w:space="0" w:color="000000"/>
              <w:right w:val="single" w:sz="10" w:space="0" w:color="000000"/>
            </w:tcBorders>
          </w:tcPr>
          <w:p w14:paraId="1E7EEC88" w14:textId="77777777" w:rsidR="00BC40C0" w:rsidRPr="002252D9" w:rsidRDefault="00BC40C0" w:rsidP="00C776C9">
            <w:pPr>
              <w:pStyle w:val="TableParagraph"/>
              <w:tabs>
                <w:tab w:val="left" w:pos="916"/>
              </w:tabs>
              <w:kinsoku w:val="0"/>
              <w:overflowPunct w:val="0"/>
              <w:rPr>
                <w:rFonts w:asciiTheme="majorEastAsia" w:eastAsiaTheme="majorEastAsia" w:hAnsiTheme="majorEastAsia"/>
                <w:sz w:val="20"/>
                <w:szCs w:val="20"/>
              </w:rPr>
            </w:pPr>
            <w:r w:rsidRPr="002252D9">
              <w:rPr>
                <w:rFonts w:asciiTheme="majorEastAsia" w:eastAsiaTheme="majorEastAsia" w:hAnsiTheme="majorEastAsia" w:hint="eastAsia"/>
                <w:spacing w:val="16"/>
                <w:sz w:val="20"/>
                <w:szCs w:val="20"/>
              </w:rPr>
              <w:t>□は</w:t>
            </w:r>
            <w:r w:rsidRPr="002252D9">
              <w:rPr>
                <w:rFonts w:asciiTheme="majorEastAsia" w:eastAsiaTheme="majorEastAsia" w:hAnsiTheme="majorEastAsia" w:hint="eastAsia"/>
                <w:sz w:val="20"/>
                <w:szCs w:val="20"/>
              </w:rPr>
              <w:t>い</w:t>
            </w:r>
            <w:r w:rsidRPr="002252D9">
              <w:rPr>
                <w:rFonts w:asciiTheme="majorEastAsia" w:eastAsiaTheme="majorEastAsia" w:hAnsiTheme="majorEastAsia"/>
                <w:sz w:val="20"/>
                <w:szCs w:val="20"/>
              </w:rPr>
              <w:tab/>
            </w:r>
          </w:p>
          <w:p w14:paraId="0644E318" w14:textId="77777777" w:rsidR="00BC40C0" w:rsidRPr="002252D9" w:rsidRDefault="00BC40C0" w:rsidP="00C776C9">
            <w:pPr>
              <w:pStyle w:val="TableParagraph"/>
              <w:tabs>
                <w:tab w:val="left" w:pos="916"/>
              </w:tabs>
              <w:kinsoku w:val="0"/>
              <w:overflowPunct w:val="0"/>
              <w:rPr>
                <w:rFonts w:asciiTheme="majorEastAsia" w:eastAsiaTheme="majorEastAsia" w:hAnsiTheme="majorEastAsia" w:cs="Times New Roman"/>
                <w:sz w:val="20"/>
                <w:szCs w:val="20"/>
              </w:rPr>
            </w:pPr>
            <w:r w:rsidRPr="002252D9">
              <w:rPr>
                <w:rFonts w:asciiTheme="majorEastAsia" w:eastAsiaTheme="majorEastAsia" w:hAnsiTheme="majorEastAsia" w:hint="eastAsia"/>
                <w:spacing w:val="16"/>
                <w:sz w:val="20"/>
                <w:szCs w:val="20"/>
              </w:rPr>
              <w:t>□いい</w:t>
            </w:r>
            <w:r w:rsidRPr="002252D9">
              <w:rPr>
                <w:rFonts w:asciiTheme="majorEastAsia" w:eastAsiaTheme="majorEastAsia" w:hAnsiTheme="majorEastAsia" w:hint="eastAsia"/>
                <w:sz w:val="20"/>
                <w:szCs w:val="20"/>
              </w:rPr>
              <w:t>え</w:t>
            </w:r>
          </w:p>
        </w:tc>
      </w:tr>
      <w:tr w:rsidR="00BC40C0" w:rsidRPr="002252D9" w14:paraId="4927B05E" w14:textId="77777777" w:rsidTr="00C776C9">
        <w:trPr>
          <w:trHeight w:hRule="exact" w:val="710"/>
        </w:trPr>
        <w:tc>
          <w:tcPr>
            <w:tcW w:w="7728" w:type="dxa"/>
            <w:tcBorders>
              <w:top w:val="single" w:sz="10" w:space="0" w:color="000000"/>
              <w:left w:val="single" w:sz="10" w:space="0" w:color="000000"/>
              <w:bottom w:val="single" w:sz="10" w:space="0" w:color="000000"/>
              <w:right w:val="single" w:sz="4" w:space="0" w:color="000000"/>
            </w:tcBorders>
          </w:tcPr>
          <w:p w14:paraId="7F87EBBF" w14:textId="77777777" w:rsidR="00BC40C0" w:rsidRPr="002252D9" w:rsidRDefault="00BC40C0" w:rsidP="00C776C9">
            <w:pPr>
              <w:pStyle w:val="TableParagraph"/>
              <w:kinsoku w:val="0"/>
              <w:overflowPunct w:val="0"/>
              <w:spacing w:before="1"/>
              <w:ind w:left="93"/>
              <w:rPr>
                <w:rFonts w:asciiTheme="majorEastAsia" w:eastAsiaTheme="majorEastAsia" w:hAnsiTheme="majorEastAsia" w:cs="Times New Roman"/>
                <w:sz w:val="20"/>
                <w:szCs w:val="20"/>
              </w:rPr>
            </w:pPr>
            <w:r w:rsidRPr="002252D9">
              <w:rPr>
                <w:rFonts w:asciiTheme="majorEastAsia" w:eastAsiaTheme="majorEastAsia" w:hAnsiTheme="majorEastAsia" w:hint="eastAsia"/>
                <w:sz w:val="20"/>
                <w:szCs w:val="20"/>
              </w:rPr>
              <w:t>基礎科学分野の研究活動における技術の提供である。</w:t>
            </w:r>
          </w:p>
        </w:tc>
        <w:tc>
          <w:tcPr>
            <w:tcW w:w="1558" w:type="dxa"/>
            <w:tcBorders>
              <w:top w:val="single" w:sz="10" w:space="0" w:color="000000"/>
              <w:left w:val="single" w:sz="4" w:space="0" w:color="000000"/>
              <w:bottom w:val="single" w:sz="10" w:space="0" w:color="000000"/>
              <w:right w:val="single" w:sz="10" w:space="0" w:color="000000"/>
            </w:tcBorders>
          </w:tcPr>
          <w:p w14:paraId="1C6C014A" w14:textId="77777777" w:rsidR="00BC40C0" w:rsidRPr="002252D9" w:rsidRDefault="00BC40C0" w:rsidP="00C776C9">
            <w:pPr>
              <w:pStyle w:val="TableParagraph"/>
              <w:tabs>
                <w:tab w:val="left" w:pos="916"/>
              </w:tabs>
              <w:kinsoku w:val="0"/>
              <w:overflowPunct w:val="0"/>
              <w:spacing w:before="1" w:line="340" w:lineRule="exact"/>
              <w:ind w:right="77"/>
              <w:rPr>
                <w:rFonts w:asciiTheme="majorEastAsia" w:eastAsiaTheme="majorEastAsia" w:hAnsiTheme="majorEastAsia"/>
                <w:sz w:val="20"/>
                <w:szCs w:val="20"/>
              </w:rPr>
            </w:pPr>
            <w:r w:rsidRPr="002252D9">
              <w:rPr>
                <w:rFonts w:asciiTheme="majorEastAsia" w:eastAsiaTheme="majorEastAsia" w:hAnsiTheme="majorEastAsia" w:hint="eastAsia"/>
                <w:spacing w:val="16"/>
                <w:sz w:val="20"/>
                <w:szCs w:val="20"/>
              </w:rPr>
              <w:t>□は</w:t>
            </w:r>
            <w:r w:rsidRPr="002252D9">
              <w:rPr>
                <w:rFonts w:asciiTheme="majorEastAsia" w:eastAsiaTheme="majorEastAsia" w:hAnsiTheme="majorEastAsia" w:hint="eastAsia"/>
                <w:sz w:val="20"/>
                <w:szCs w:val="20"/>
              </w:rPr>
              <w:t>い</w:t>
            </w:r>
            <w:r w:rsidRPr="002252D9">
              <w:rPr>
                <w:rFonts w:asciiTheme="majorEastAsia" w:eastAsiaTheme="majorEastAsia" w:hAnsiTheme="majorEastAsia"/>
                <w:sz w:val="20"/>
                <w:szCs w:val="20"/>
              </w:rPr>
              <w:tab/>
            </w:r>
          </w:p>
          <w:p w14:paraId="767A33F2" w14:textId="77777777" w:rsidR="00BC40C0" w:rsidRPr="002252D9" w:rsidRDefault="00BC40C0" w:rsidP="00C776C9">
            <w:pPr>
              <w:pStyle w:val="TableParagraph"/>
              <w:tabs>
                <w:tab w:val="left" w:pos="916"/>
              </w:tabs>
              <w:kinsoku w:val="0"/>
              <w:overflowPunct w:val="0"/>
              <w:spacing w:before="1" w:line="340" w:lineRule="exact"/>
              <w:ind w:right="77"/>
              <w:rPr>
                <w:rFonts w:asciiTheme="majorEastAsia" w:eastAsiaTheme="majorEastAsia" w:hAnsiTheme="majorEastAsia" w:cs="Times New Roman"/>
                <w:sz w:val="20"/>
                <w:szCs w:val="20"/>
              </w:rPr>
            </w:pPr>
            <w:r w:rsidRPr="002252D9">
              <w:rPr>
                <w:rFonts w:asciiTheme="majorEastAsia" w:eastAsiaTheme="majorEastAsia" w:hAnsiTheme="majorEastAsia" w:hint="eastAsia"/>
                <w:spacing w:val="16"/>
                <w:sz w:val="20"/>
                <w:szCs w:val="20"/>
              </w:rPr>
              <w:t>□いい</w:t>
            </w:r>
            <w:r w:rsidRPr="002252D9">
              <w:rPr>
                <w:rFonts w:asciiTheme="majorEastAsia" w:eastAsiaTheme="majorEastAsia" w:hAnsiTheme="majorEastAsia" w:hint="eastAsia"/>
                <w:sz w:val="20"/>
                <w:szCs w:val="20"/>
              </w:rPr>
              <w:t>え</w:t>
            </w:r>
          </w:p>
        </w:tc>
      </w:tr>
    </w:tbl>
    <w:p w14:paraId="12A5DDE4" w14:textId="77777777" w:rsidR="00BC40C0" w:rsidRPr="00A041A2" w:rsidRDefault="00BC40C0" w:rsidP="00BC40C0">
      <w:pPr>
        <w:pStyle w:val="ad"/>
        <w:kinsoku w:val="0"/>
        <w:overflowPunct w:val="0"/>
        <w:spacing w:before="27" w:line="302" w:lineRule="auto"/>
        <w:ind w:right="120"/>
        <w:rPr>
          <w:rFonts w:asciiTheme="majorEastAsia" w:eastAsiaTheme="majorEastAsia" w:hAnsiTheme="majorEastAsia" w:cs="ＭＳ Ｐゴシック"/>
          <w:sz w:val="20"/>
          <w:szCs w:val="20"/>
          <w:highlight w:val="yellow"/>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9270"/>
      </w:tblGrid>
      <w:tr w:rsidR="00BC40C0" w:rsidRPr="00A041A2" w14:paraId="6F7E9E94" w14:textId="77777777" w:rsidTr="00C776C9">
        <w:trPr>
          <w:trHeight w:val="2110"/>
        </w:trPr>
        <w:tc>
          <w:tcPr>
            <w:tcW w:w="9270" w:type="dxa"/>
          </w:tcPr>
          <w:p w14:paraId="003E4235" w14:textId="77777777" w:rsidR="00BC40C0" w:rsidRPr="00A041A2" w:rsidRDefault="00BC40C0" w:rsidP="00C776C9">
            <w:pPr>
              <w:pStyle w:val="ad"/>
              <w:kinsoku w:val="0"/>
              <w:overflowPunct w:val="0"/>
              <w:spacing w:before="27" w:line="302" w:lineRule="auto"/>
              <w:ind w:right="120"/>
              <w:rPr>
                <w:rFonts w:asciiTheme="majorEastAsia" w:eastAsiaTheme="majorEastAsia" w:hAnsiTheme="majorEastAsia" w:cs="ＭＳ Ｐゴシック"/>
                <w:sz w:val="16"/>
                <w:szCs w:val="16"/>
                <w:highlight w:val="yellow"/>
              </w:rPr>
            </w:pPr>
            <w:r w:rsidRPr="002252D9">
              <w:rPr>
                <w:rFonts w:asciiTheme="majorEastAsia" w:eastAsiaTheme="majorEastAsia" w:hAnsiTheme="majorEastAsia" w:cs="ＭＳ Ｐゴシック" w:hint="eastAsia"/>
                <w:sz w:val="16"/>
                <w:szCs w:val="16"/>
              </w:rPr>
              <w:t>上記のいずれかを「はい」とした場合、下記の説明を参考に、本欄にその理由を記載してください。</w:t>
            </w:r>
          </w:p>
        </w:tc>
      </w:tr>
    </w:tbl>
    <w:p w14:paraId="67967DDD" w14:textId="77777777" w:rsidR="00BC40C0" w:rsidRPr="00A041A2" w:rsidRDefault="00BC40C0" w:rsidP="00BC40C0">
      <w:pPr>
        <w:pStyle w:val="ad"/>
        <w:kinsoku w:val="0"/>
        <w:overflowPunct w:val="0"/>
        <w:spacing w:before="27" w:line="302" w:lineRule="auto"/>
        <w:ind w:right="120"/>
        <w:rPr>
          <w:rFonts w:asciiTheme="majorEastAsia" w:eastAsiaTheme="majorEastAsia" w:hAnsiTheme="majorEastAsia" w:cs="ＭＳ Ｐゴシック"/>
          <w:sz w:val="20"/>
          <w:szCs w:val="20"/>
          <w:highlight w:val="yellow"/>
        </w:rPr>
      </w:pPr>
    </w:p>
    <w:p w14:paraId="1367774E" w14:textId="77777777" w:rsidR="00BC40C0" w:rsidRPr="002252D9" w:rsidRDefault="00BC40C0" w:rsidP="00BC40C0">
      <w:pPr>
        <w:pStyle w:val="ad"/>
        <w:kinsoku w:val="0"/>
        <w:overflowPunct w:val="0"/>
        <w:spacing w:before="27" w:line="302" w:lineRule="auto"/>
        <w:ind w:left="238" w:right="120"/>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※「公知の技術の提供」とは、</w:t>
      </w:r>
    </w:p>
    <w:p w14:paraId="0358B405" w14:textId="77777777" w:rsidR="00BC40C0" w:rsidRPr="002252D9" w:rsidRDefault="00BC40C0" w:rsidP="00BC40C0">
      <w:pPr>
        <w:pStyle w:val="ad"/>
        <w:kinsoku w:val="0"/>
        <w:overflowPunct w:val="0"/>
        <w:spacing w:before="27" w:line="302" w:lineRule="auto"/>
        <w:ind w:leftChars="100" w:left="410" w:right="120" w:hangingChars="100" w:hanging="200"/>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●新聞、書籍、雑誌、カタログ、電気通信ネットワーク上のファイル等により、</w:t>
      </w:r>
      <w:r w:rsidRPr="002252D9">
        <w:rPr>
          <w:rFonts w:asciiTheme="majorEastAsia" w:eastAsiaTheme="majorEastAsia" w:hAnsiTheme="majorEastAsia" w:cs="ＭＳ Ｐゴシック" w:hint="eastAsia"/>
          <w:b/>
          <w:bCs/>
          <w:sz w:val="20"/>
          <w:szCs w:val="20"/>
          <w:u w:val="single"/>
        </w:rPr>
        <w:t>既に不特定多数の者</w:t>
      </w:r>
      <w:r w:rsidRPr="002252D9">
        <w:rPr>
          <w:rFonts w:asciiTheme="majorEastAsia" w:eastAsiaTheme="majorEastAsia" w:hAnsiTheme="majorEastAsia" w:cs="ＭＳ Ｐゴシック"/>
          <w:b/>
          <w:bCs/>
          <w:sz w:val="20"/>
          <w:szCs w:val="20"/>
          <w:u w:val="single"/>
        </w:rPr>
        <w:t xml:space="preserve"> </w:t>
      </w:r>
      <w:r w:rsidRPr="002252D9">
        <w:rPr>
          <w:rFonts w:asciiTheme="majorEastAsia" w:eastAsiaTheme="majorEastAsia" w:hAnsiTheme="majorEastAsia" w:cs="ＭＳ Ｐゴシック" w:hint="eastAsia"/>
          <w:b/>
          <w:bCs/>
          <w:sz w:val="20"/>
          <w:szCs w:val="20"/>
          <w:u w:val="single"/>
        </w:rPr>
        <w:t>に対して公開されてい</w:t>
      </w:r>
      <w:r w:rsidRPr="002252D9">
        <w:rPr>
          <w:rFonts w:asciiTheme="majorEastAsia" w:eastAsiaTheme="majorEastAsia" w:hAnsiTheme="majorEastAsia" w:cs="ＭＳ Ｐゴシック" w:hint="eastAsia"/>
          <w:b/>
          <w:bCs/>
          <w:spacing w:val="1"/>
          <w:sz w:val="20"/>
          <w:szCs w:val="20"/>
        </w:rPr>
        <w:t>る技術</w:t>
      </w:r>
      <w:r w:rsidRPr="002252D9">
        <w:rPr>
          <w:rFonts w:asciiTheme="majorEastAsia" w:eastAsiaTheme="majorEastAsia" w:hAnsiTheme="majorEastAsia" w:cs="ＭＳ Ｐゴシック" w:hint="eastAsia"/>
          <w:sz w:val="20"/>
          <w:szCs w:val="20"/>
        </w:rPr>
        <w:t>の提供、</w:t>
      </w:r>
    </w:p>
    <w:p w14:paraId="7CFEDEA2" w14:textId="77777777" w:rsidR="00BC40C0" w:rsidRPr="002252D9" w:rsidRDefault="00BC40C0" w:rsidP="00BC40C0">
      <w:pPr>
        <w:pStyle w:val="ad"/>
        <w:kinsoku w:val="0"/>
        <w:overflowPunct w:val="0"/>
        <w:spacing w:before="27" w:line="302" w:lineRule="auto"/>
        <w:ind w:left="238" w:right="120"/>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●学会誌、公開特許情報、公開シンポジウムの議事録等</w:t>
      </w:r>
      <w:r w:rsidRPr="002252D9">
        <w:rPr>
          <w:rFonts w:asciiTheme="majorEastAsia" w:eastAsiaTheme="majorEastAsia" w:hAnsiTheme="majorEastAsia" w:cs="ＭＳ Ｐゴシック" w:hint="eastAsia"/>
          <w:b/>
          <w:bCs/>
          <w:sz w:val="20"/>
          <w:szCs w:val="20"/>
          <w:u w:val="single"/>
        </w:rPr>
        <w:t>不特定多数の者が入</w:t>
      </w:r>
      <w:r w:rsidRPr="002252D9">
        <w:rPr>
          <w:rFonts w:asciiTheme="majorEastAsia" w:eastAsiaTheme="majorEastAsia" w:hAnsiTheme="majorEastAsia" w:cs="ＭＳ Ｐゴシック" w:hint="eastAsia"/>
          <w:b/>
          <w:bCs/>
          <w:sz w:val="20"/>
          <w:szCs w:val="20"/>
        </w:rPr>
        <w:t>手可能な</w:t>
      </w:r>
      <w:r w:rsidRPr="002252D9">
        <w:rPr>
          <w:rFonts w:asciiTheme="majorEastAsia" w:eastAsiaTheme="majorEastAsia" w:hAnsiTheme="majorEastAsia" w:cs="ＭＳ Ｐゴシック" w:hint="eastAsia"/>
          <w:b/>
          <w:bCs/>
          <w:spacing w:val="1"/>
          <w:sz w:val="20"/>
          <w:szCs w:val="20"/>
        </w:rPr>
        <w:t>技術</w:t>
      </w:r>
      <w:r w:rsidRPr="002252D9">
        <w:rPr>
          <w:rFonts w:asciiTheme="majorEastAsia" w:eastAsiaTheme="majorEastAsia" w:hAnsiTheme="majorEastAsia" w:cs="ＭＳ Ｐゴシック" w:hint="eastAsia"/>
          <w:sz w:val="20"/>
          <w:szCs w:val="20"/>
        </w:rPr>
        <w:t>の提供、</w:t>
      </w:r>
    </w:p>
    <w:p w14:paraId="58AFDD3E" w14:textId="77777777" w:rsidR="00BC40C0" w:rsidRPr="002252D9" w:rsidRDefault="00BC40C0" w:rsidP="00BC40C0">
      <w:pPr>
        <w:pStyle w:val="ad"/>
        <w:kinsoku w:val="0"/>
        <w:overflowPunct w:val="0"/>
        <w:spacing w:before="27" w:line="302" w:lineRule="auto"/>
        <w:ind w:left="238" w:right="120"/>
        <w:rPr>
          <w:rFonts w:asciiTheme="majorEastAsia" w:eastAsiaTheme="majorEastAsia" w:hAnsiTheme="majorEastAsia" w:cs="ＭＳ Ｐゴシック"/>
          <w:spacing w:val="-1"/>
          <w:sz w:val="20"/>
          <w:szCs w:val="20"/>
        </w:rPr>
      </w:pPr>
      <w:r w:rsidRPr="002252D9">
        <w:rPr>
          <w:rFonts w:asciiTheme="majorEastAsia" w:eastAsiaTheme="majorEastAsia" w:hAnsiTheme="majorEastAsia" w:cs="ＭＳ Ｐゴシック" w:hint="eastAsia"/>
          <w:sz w:val="20"/>
          <w:szCs w:val="20"/>
        </w:rPr>
        <w:t>●工場の見学コース、講演会、展示会等において</w:t>
      </w:r>
      <w:r w:rsidRPr="002252D9">
        <w:rPr>
          <w:rFonts w:asciiTheme="majorEastAsia" w:eastAsiaTheme="majorEastAsia" w:hAnsiTheme="majorEastAsia" w:cs="ＭＳ Ｐゴシック" w:hint="eastAsia"/>
          <w:b/>
          <w:bCs/>
          <w:sz w:val="20"/>
          <w:szCs w:val="20"/>
          <w:u w:val="single"/>
        </w:rPr>
        <w:t>不特定多数の者が入手又は聴講可能な技</w:t>
      </w:r>
      <w:r w:rsidRPr="002252D9">
        <w:rPr>
          <w:rFonts w:asciiTheme="majorEastAsia" w:eastAsiaTheme="majorEastAsia" w:hAnsiTheme="majorEastAsia" w:cs="ＭＳ Ｐゴシック" w:hint="eastAsia"/>
          <w:b/>
          <w:bCs/>
          <w:spacing w:val="5"/>
          <w:sz w:val="20"/>
          <w:szCs w:val="20"/>
        </w:rPr>
        <w:t>術</w:t>
      </w:r>
      <w:r w:rsidRPr="002252D9">
        <w:rPr>
          <w:rFonts w:asciiTheme="majorEastAsia" w:eastAsiaTheme="majorEastAsia" w:hAnsiTheme="majorEastAsia" w:cs="ＭＳ Ｐゴシック" w:hint="eastAsia"/>
          <w:sz w:val="20"/>
          <w:szCs w:val="20"/>
        </w:rPr>
        <w:t>の提供、●</w:t>
      </w:r>
      <w:r w:rsidRPr="002252D9">
        <w:rPr>
          <w:rFonts w:asciiTheme="majorEastAsia" w:eastAsiaTheme="majorEastAsia" w:hAnsiTheme="majorEastAsia" w:cs="ＭＳ Ｐゴシック" w:hint="eastAsia"/>
          <w:b/>
          <w:bCs/>
          <w:sz w:val="20"/>
          <w:szCs w:val="20"/>
          <w:u w:val="single"/>
        </w:rPr>
        <w:t>ソースコードが公開されてい</w:t>
      </w:r>
      <w:r w:rsidRPr="002252D9">
        <w:rPr>
          <w:rFonts w:asciiTheme="majorEastAsia" w:eastAsiaTheme="majorEastAsia" w:hAnsiTheme="majorEastAsia" w:cs="ＭＳ Ｐゴシック" w:hint="eastAsia"/>
          <w:b/>
          <w:bCs/>
          <w:sz w:val="20"/>
          <w:szCs w:val="20"/>
        </w:rPr>
        <w:t>るプログラム</w:t>
      </w:r>
      <w:r w:rsidRPr="002252D9">
        <w:rPr>
          <w:rFonts w:asciiTheme="majorEastAsia" w:eastAsiaTheme="majorEastAsia" w:hAnsiTheme="majorEastAsia" w:cs="ＭＳ Ｐゴシック" w:hint="eastAsia"/>
          <w:spacing w:val="-1"/>
          <w:sz w:val="20"/>
          <w:szCs w:val="20"/>
        </w:rPr>
        <w:t>の提供</w:t>
      </w:r>
    </w:p>
    <w:p w14:paraId="6DC77F0B" w14:textId="77777777" w:rsidR="00BC40C0" w:rsidRPr="002252D9" w:rsidRDefault="00BC40C0" w:rsidP="00BC40C0">
      <w:pPr>
        <w:pStyle w:val="ad"/>
        <w:kinsoku w:val="0"/>
        <w:overflowPunct w:val="0"/>
        <w:spacing w:before="27" w:line="302" w:lineRule="auto"/>
        <w:ind w:left="238" w:right="120"/>
        <w:rPr>
          <w:rFonts w:asciiTheme="majorEastAsia" w:eastAsiaTheme="majorEastAsia" w:hAnsiTheme="majorEastAsia" w:cs="ＭＳ Ｐゴシック"/>
          <w:spacing w:val="-1"/>
          <w:sz w:val="20"/>
          <w:szCs w:val="20"/>
        </w:rPr>
      </w:pPr>
      <w:r w:rsidRPr="002252D9">
        <w:rPr>
          <w:rFonts w:asciiTheme="majorEastAsia" w:eastAsiaTheme="majorEastAsia" w:hAnsiTheme="majorEastAsia" w:cs="ＭＳ Ｐゴシック"/>
          <w:spacing w:val="-1"/>
          <w:sz w:val="20"/>
          <w:szCs w:val="20"/>
        </w:rPr>
        <w:t xml:space="preserve"> </w:t>
      </w:r>
      <w:r w:rsidRPr="002252D9">
        <w:rPr>
          <w:rFonts w:asciiTheme="majorEastAsia" w:eastAsiaTheme="majorEastAsia" w:hAnsiTheme="majorEastAsia" w:cs="ＭＳ Ｐゴシック" w:hint="eastAsia"/>
          <w:spacing w:val="-1"/>
          <w:sz w:val="20"/>
          <w:szCs w:val="20"/>
        </w:rPr>
        <w:t>を指します。</w:t>
      </w:r>
    </w:p>
    <w:p w14:paraId="1961BBF0" w14:textId="77777777" w:rsidR="00BC40C0" w:rsidRPr="002252D9" w:rsidRDefault="00BC40C0" w:rsidP="00BC40C0">
      <w:pPr>
        <w:pStyle w:val="ad"/>
        <w:kinsoku w:val="0"/>
        <w:overflowPunct w:val="0"/>
        <w:spacing w:before="27" w:line="302" w:lineRule="auto"/>
        <w:ind w:left="238" w:right="120" w:firstLineChars="100" w:firstLine="198"/>
        <w:rPr>
          <w:rFonts w:asciiTheme="majorEastAsia" w:eastAsiaTheme="majorEastAsia" w:hAnsiTheme="majorEastAsia" w:cs="ＭＳ Ｐゴシック"/>
          <w:spacing w:val="-1"/>
          <w:sz w:val="20"/>
          <w:szCs w:val="20"/>
        </w:rPr>
      </w:pPr>
      <w:r w:rsidRPr="002252D9">
        <w:rPr>
          <w:rFonts w:asciiTheme="majorEastAsia" w:eastAsiaTheme="majorEastAsia" w:hAnsiTheme="majorEastAsia" w:cs="ＭＳ Ｐゴシック" w:hint="eastAsia"/>
          <w:spacing w:val="-1"/>
          <w:sz w:val="20"/>
          <w:szCs w:val="20"/>
        </w:rPr>
        <w:t>提供する技術に一部でも「公知の技術」以外のものが含まれる場合には、</w:t>
      </w:r>
      <w:r w:rsidRPr="002252D9">
        <w:rPr>
          <w:rFonts w:asciiTheme="majorEastAsia" w:eastAsiaTheme="majorEastAsia" w:hAnsiTheme="majorEastAsia" w:cs="ＭＳ Ｐゴシック" w:hint="eastAsia"/>
          <w:sz w:val="20"/>
          <w:szCs w:val="20"/>
        </w:rPr>
        <w:t>「はい」にチェックすることはできません。</w:t>
      </w:r>
    </w:p>
    <w:p w14:paraId="5573B23D" w14:textId="77777777" w:rsidR="00BC40C0" w:rsidRPr="00A041A2" w:rsidRDefault="00BC40C0" w:rsidP="00BC40C0">
      <w:pPr>
        <w:pStyle w:val="ad"/>
        <w:kinsoku w:val="0"/>
        <w:overflowPunct w:val="0"/>
        <w:spacing w:before="57" w:line="302" w:lineRule="auto"/>
        <w:ind w:left="238" w:right="229"/>
        <w:jc w:val="both"/>
        <w:rPr>
          <w:rFonts w:asciiTheme="majorEastAsia" w:eastAsiaTheme="majorEastAsia" w:hAnsiTheme="majorEastAsia" w:cs="ＭＳ Ｐゴシック"/>
          <w:sz w:val="20"/>
          <w:szCs w:val="20"/>
          <w:highlight w:val="yellow"/>
        </w:rPr>
      </w:pPr>
    </w:p>
    <w:p w14:paraId="5289B603" w14:textId="77777777" w:rsidR="00BC40C0" w:rsidRPr="002252D9" w:rsidRDefault="00BC40C0" w:rsidP="00BC40C0">
      <w:pPr>
        <w:pStyle w:val="ad"/>
        <w:kinsoku w:val="0"/>
        <w:overflowPunct w:val="0"/>
        <w:spacing w:before="57" w:line="302" w:lineRule="auto"/>
        <w:ind w:left="238" w:right="229"/>
        <w:jc w:val="both"/>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※「公知の技術の提供」は、不特定多数の者が、その技術を入手可能な状態のときに該当します。</w:t>
      </w:r>
    </w:p>
    <w:p w14:paraId="0818617E" w14:textId="77777777" w:rsidR="00BC40C0" w:rsidRPr="002252D9" w:rsidRDefault="00BC40C0" w:rsidP="00BC40C0">
      <w:pPr>
        <w:pStyle w:val="ad"/>
        <w:kinsoku w:val="0"/>
        <w:overflowPunct w:val="0"/>
        <w:spacing w:before="57" w:line="302" w:lineRule="auto"/>
        <w:ind w:left="238" w:right="229" w:firstLineChars="100" w:firstLine="201"/>
        <w:jc w:val="both"/>
        <w:rPr>
          <w:rFonts w:asciiTheme="majorEastAsia" w:eastAsiaTheme="majorEastAsia" w:hAnsiTheme="majorEastAsia" w:cs="ＭＳ Ｐゴシック"/>
          <w:b/>
          <w:bCs/>
          <w:w w:val="95"/>
          <w:sz w:val="20"/>
          <w:szCs w:val="20"/>
        </w:rPr>
      </w:pPr>
      <w:r w:rsidRPr="002252D9">
        <w:rPr>
          <w:rFonts w:asciiTheme="majorEastAsia" w:eastAsiaTheme="majorEastAsia" w:hAnsiTheme="majorEastAsia" w:cs="ＭＳ Ｐゴシック" w:hint="eastAsia"/>
          <w:b/>
          <w:bCs/>
          <w:sz w:val="20"/>
          <w:szCs w:val="20"/>
          <w:u w:val="single"/>
        </w:rPr>
        <w:t>一般の人々が参加できず</w:t>
      </w:r>
      <w:r w:rsidRPr="002252D9">
        <w:rPr>
          <w:rFonts w:asciiTheme="majorEastAsia" w:eastAsiaTheme="majorEastAsia" w:hAnsiTheme="majorEastAsia" w:cs="ＭＳ Ｐゴシック" w:hint="eastAsia"/>
          <w:b/>
          <w:bCs/>
          <w:sz w:val="20"/>
          <w:szCs w:val="20"/>
        </w:rPr>
        <w:t>、参</w:t>
      </w:r>
      <w:r w:rsidRPr="002252D9">
        <w:rPr>
          <w:rFonts w:asciiTheme="majorEastAsia" w:eastAsiaTheme="majorEastAsia" w:hAnsiTheme="majorEastAsia" w:cs="ＭＳ Ｐゴシック" w:hint="eastAsia"/>
          <w:b/>
          <w:bCs/>
          <w:sz w:val="20"/>
          <w:szCs w:val="20"/>
          <w:u w:val="single"/>
        </w:rPr>
        <w:t>加者が限定されているシンポジウムや打ち合わせ等における技術の提供は、「公知の技術の提供」に該当しませんので注意が必要です。</w:t>
      </w:r>
    </w:p>
    <w:p w14:paraId="2A60CE6E" w14:textId="77777777" w:rsidR="00BC40C0" w:rsidRPr="002252D9" w:rsidRDefault="00BC40C0" w:rsidP="00BC40C0">
      <w:pPr>
        <w:pStyle w:val="ad"/>
        <w:kinsoku w:val="0"/>
        <w:overflowPunct w:val="0"/>
        <w:spacing w:before="13"/>
        <w:ind w:left="238"/>
        <w:jc w:val="both"/>
        <w:rPr>
          <w:rFonts w:asciiTheme="majorEastAsia" w:eastAsiaTheme="majorEastAsia" w:hAnsiTheme="majorEastAsia" w:cs="ＭＳ Ｐゴシック"/>
          <w:sz w:val="20"/>
          <w:szCs w:val="20"/>
        </w:rPr>
      </w:pPr>
    </w:p>
    <w:p w14:paraId="5EDC1984" w14:textId="77777777" w:rsidR="00BC40C0" w:rsidRPr="002252D9" w:rsidRDefault="00BC40C0" w:rsidP="00BC40C0">
      <w:pPr>
        <w:pStyle w:val="ad"/>
        <w:kinsoku w:val="0"/>
        <w:overflowPunct w:val="0"/>
        <w:spacing w:before="13"/>
        <w:ind w:left="238"/>
        <w:jc w:val="both"/>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※「基礎科学分野の研究活動」とは、</w:t>
      </w:r>
    </w:p>
    <w:p w14:paraId="3CCBC8B3" w14:textId="77777777" w:rsidR="00BC40C0" w:rsidRPr="002252D9" w:rsidRDefault="00BC40C0" w:rsidP="00BC40C0">
      <w:pPr>
        <w:pStyle w:val="ad"/>
        <w:kinsoku w:val="0"/>
        <w:overflowPunct w:val="0"/>
        <w:spacing w:before="13"/>
        <w:ind w:left="238"/>
        <w:jc w:val="both"/>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w:t>
      </w:r>
      <w:r w:rsidRPr="002252D9">
        <w:rPr>
          <w:rFonts w:asciiTheme="majorEastAsia" w:eastAsiaTheme="majorEastAsia" w:hAnsiTheme="majorEastAsia" w:cs="ＭＳ Ｐゴシック" w:hint="eastAsia"/>
          <w:b/>
          <w:bCs/>
          <w:sz w:val="20"/>
          <w:szCs w:val="20"/>
          <w:u w:val="single"/>
        </w:rPr>
        <w:t>自然科学の分野における現象に関する原理の究明を主目的と</w:t>
      </w:r>
      <w:r w:rsidRPr="002252D9">
        <w:rPr>
          <w:rFonts w:asciiTheme="majorEastAsia" w:eastAsiaTheme="majorEastAsia" w:hAnsiTheme="majorEastAsia" w:cs="ＭＳ Ｐゴシック" w:hint="eastAsia"/>
          <w:b/>
          <w:bCs/>
          <w:sz w:val="20"/>
          <w:szCs w:val="20"/>
        </w:rPr>
        <w:t>した研究活動</w:t>
      </w:r>
      <w:r w:rsidRPr="002252D9">
        <w:rPr>
          <w:rFonts w:asciiTheme="majorEastAsia" w:eastAsiaTheme="majorEastAsia" w:hAnsiTheme="majorEastAsia" w:cs="ＭＳ Ｐゴシック" w:hint="eastAsia"/>
          <w:sz w:val="20"/>
          <w:szCs w:val="20"/>
        </w:rPr>
        <w:t>であって、</w:t>
      </w:r>
    </w:p>
    <w:p w14:paraId="70DF5C82" w14:textId="77777777" w:rsidR="00BC40C0" w:rsidRPr="002252D9" w:rsidRDefault="00BC40C0" w:rsidP="00BC40C0">
      <w:pPr>
        <w:pStyle w:val="ad"/>
        <w:kinsoku w:val="0"/>
        <w:overflowPunct w:val="0"/>
        <w:spacing w:line="20" w:lineRule="exact"/>
        <w:ind w:left="7601"/>
        <w:rPr>
          <w:rFonts w:asciiTheme="majorEastAsia" w:eastAsiaTheme="majorEastAsia" w:hAnsiTheme="majorEastAsia" w:cs="ＭＳ Ｐゴシック"/>
          <w:sz w:val="20"/>
          <w:szCs w:val="20"/>
        </w:rPr>
      </w:pPr>
    </w:p>
    <w:p w14:paraId="43ECCD21" w14:textId="77777777" w:rsidR="00BC40C0" w:rsidRPr="002252D9" w:rsidRDefault="00BC40C0" w:rsidP="00BC40C0">
      <w:pPr>
        <w:pStyle w:val="ad"/>
        <w:kinsoku w:val="0"/>
        <w:overflowPunct w:val="0"/>
        <w:spacing w:before="38" w:line="302" w:lineRule="auto"/>
        <w:ind w:left="238" w:right="234"/>
        <w:jc w:val="both"/>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w:t>
      </w:r>
      <w:r w:rsidRPr="002252D9">
        <w:rPr>
          <w:rFonts w:asciiTheme="majorEastAsia" w:eastAsiaTheme="majorEastAsia" w:hAnsiTheme="majorEastAsia" w:cs="ＭＳ Ｐゴシック" w:hint="eastAsia"/>
          <w:b/>
          <w:bCs/>
          <w:sz w:val="20"/>
          <w:szCs w:val="20"/>
          <w:u w:val="single"/>
        </w:rPr>
        <w:t>理論的又は実験的方法により行うもの</w:t>
      </w:r>
      <w:r w:rsidRPr="002252D9">
        <w:rPr>
          <w:rFonts w:asciiTheme="majorEastAsia" w:eastAsiaTheme="majorEastAsia" w:hAnsiTheme="majorEastAsia" w:cs="ＭＳ Ｐゴシック" w:hint="eastAsia"/>
          <w:sz w:val="20"/>
          <w:szCs w:val="20"/>
        </w:rPr>
        <w:t>であり、</w:t>
      </w:r>
    </w:p>
    <w:p w14:paraId="6E864606" w14:textId="77777777" w:rsidR="00BC40C0" w:rsidRPr="002252D9" w:rsidRDefault="00BC40C0" w:rsidP="00BC40C0">
      <w:pPr>
        <w:pStyle w:val="ad"/>
        <w:kinsoku w:val="0"/>
        <w:overflowPunct w:val="0"/>
        <w:spacing w:before="38" w:line="302" w:lineRule="auto"/>
        <w:ind w:left="238" w:right="234"/>
        <w:jc w:val="both"/>
        <w:rPr>
          <w:rFonts w:asciiTheme="majorEastAsia" w:eastAsiaTheme="majorEastAsia" w:hAnsiTheme="majorEastAsia" w:cs="ＭＳ Ｐゴシック"/>
          <w:b/>
          <w:bCs/>
          <w:sz w:val="20"/>
          <w:szCs w:val="20"/>
        </w:rPr>
      </w:pPr>
      <w:r w:rsidRPr="002252D9">
        <w:rPr>
          <w:rFonts w:asciiTheme="majorEastAsia" w:eastAsiaTheme="majorEastAsia" w:hAnsiTheme="majorEastAsia" w:cs="ＭＳ Ｐゴシック" w:hint="eastAsia"/>
          <w:sz w:val="20"/>
          <w:szCs w:val="20"/>
        </w:rPr>
        <w:t>●</w:t>
      </w:r>
      <w:r w:rsidRPr="002252D9">
        <w:rPr>
          <w:rFonts w:asciiTheme="majorEastAsia" w:eastAsiaTheme="majorEastAsia" w:hAnsiTheme="majorEastAsia" w:cs="ＭＳ Ｐゴシック" w:hint="eastAsia"/>
          <w:b/>
          <w:bCs/>
          <w:sz w:val="20"/>
          <w:szCs w:val="20"/>
          <w:u w:val="single"/>
        </w:rPr>
        <w:t>特定の製品の設計又は製造を目的としない</w:t>
      </w:r>
      <w:r w:rsidRPr="002252D9">
        <w:rPr>
          <w:rFonts w:asciiTheme="majorEastAsia" w:eastAsiaTheme="majorEastAsia" w:hAnsiTheme="majorEastAsia" w:cs="ＭＳ Ｐゴシック" w:hint="eastAsia"/>
          <w:b/>
          <w:bCs/>
          <w:sz w:val="20"/>
          <w:szCs w:val="20"/>
        </w:rPr>
        <w:t>もの</w:t>
      </w:r>
      <w:r w:rsidRPr="002252D9">
        <w:rPr>
          <w:rFonts w:asciiTheme="majorEastAsia" w:eastAsiaTheme="majorEastAsia" w:hAnsiTheme="majorEastAsia" w:cs="ＭＳ Ｐゴシック"/>
          <w:b/>
          <w:bCs/>
          <w:sz w:val="20"/>
          <w:szCs w:val="20"/>
        </w:rPr>
        <w:t xml:space="preserve"> </w:t>
      </w:r>
    </w:p>
    <w:p w14:paraId="3039489F" w14:textId="77777777" w:rsidR="00BC40C0" w:rsidRPr="002252D9" w:rsidRDefault="00BC40C0" w:rsidP="00BC40C0">
      <w:pPr>
        <w:pStyle w:val="ad"/>
        <w:kinsoku w:val="0"/>
        <w:overflowPunct w:val="0"/>
        <w:spacing w:before="38" w:line="302" w:lineRule="auto"/>
        <w:ind w:left="238" w:right="234"/>
        <w:jc w:val="both"/>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を指します。</w:t>
      </w:r>
    </w:p>
    <w:p w14:paraId="20A3B9BB" w14:textId="77777777" w:rsidR="00BC40C0" w:rsidRPr="002252D9" w:rsidRDefault="00BC40C0" w:rsidP="00BC40C0">
      <w:pPr>
        <w:pStyle w:val="ad"/>
        <w:kinsoku w:val="0"/>
        <w:overflowPunct w:val="0"/>
        <w:spacing w:before="38" w:line="302" w:lineRule="auto"/>
        <w:ind w:left="238" w:right="234" w:firstLineChars="100" w:firstLine="200"/>
        <w:jc w:val="both"/>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t>例えば宇宙の生成過程の研究のような自然科学の分野における現象に関する原理の究明を主目的とした研究活動であっても、提供する技術に特定の製品（例えば実験装置や観測装置）の設計又は製造を目的とする研究活動における技術等が含まれる場合には、「はい」にチェックすることはできません。</w:t>
      </w:r>
    </w:p>
    <w:p w14:paraId="4418F6BA" w14:textId="77777777" w:rsidR="00BC40C0" w:rsidRPr="00A041A2" w:rsidRDefault="00BC40C0" w:rsidP="00BC40C0">
      <w:pPr>
        <w:pStyle w:val="ad"/>
        <w:kinsoku w:val="0"/>
        <w:overflowPunct w:val="0"/>
        <w:spacing w:before="57" w:line="302" w:lineRule="auto"/>
        <w:ind w:left="238" w:right="229"/>
        <w:jc w:val="both"/>
        <w:rPr>
          <w:rFonts w:asciiTheme="majorEastAsia" w:eastAsiaTheme="majorEastAsia" w:hAnsiTheme="majorEastAsia" w:cs="ＭＳ Ｐゴシック"/>
          <w:sz w:val="20"/>
          <w:szCs w:val="20"/>
          <w:highlight w:val="yellow"/>
        </w:rPr>
      </w:pPr>
    </w:p>
    <w:p w14:paraId="0CBE1577" w14:textId="77777777" w:rsidR="00BC40C0" w:rsidRPr="00A041A2" w:rsidRDefault="00BC40C0" w:rsidP="00BC40C0">
      <w:pPr>
        <w:rPr>
          <w:rFonts w:asciiTheme="majorEastAsia" w:eastAsiaTheme="majorEastAsia" w:hAnsiTheme="majorEastAsia" w:cs="Times New Roman"/>
          <w:sz w:val="20"/>
          <w:szCs w:val="20"/>
          <w:highlight w:val="yellow"/>
        </w:rPr>
        <w:sectPr w:rsidR="00BC40C0" w:rsidRPr="00A041A2">
          <w:headerReference w:type="default" r:id="rId9"/>
          <w:pgSz w:w="11910" w:h="16840"/>
          <w:pgMar w:top="1040" w:right="1180" w:bottom="1200" w:left="1180" w:header="857" w:footer="1006" w:gutter="0"/>
          <w:cols w:space="720"/>
          <w:noEndnote/>
        </w:sectPr>
      </w:pPr>
    </w:p>
    <w:p w14:paraId="734A2C2D" w14:textId="77777777" w:rsidR="00653976" w:rsidRPr="002252D9" w:rsidRDefault="00C96439" w:rsidP="00376ACF">
      <w:pPr>
        <w:pStyle w:val="ad"/>
        <w:kinsoku w:val="0"/>
        <w:overflowPunct w:val="0"/>
        <w:ind w:left="238"/>
        <w:jc w:val="both"/>
        <w:rPr>
          <w:rFonts w:asciiTheme="majorEastAsia" w:eastAsiaTheme="majorEastAsia" w:hAnsiTheme="majorEastAsia" w:cs="ＭＳ Ｐゴシック"/>
          <w:sz w:val="20"/>
          <w:szCs w:val="20"/>
        </w:rPr>
      </w:pPr>
      <w:r w:rsidRPr="002252D9">
        <w:rPr>
          <w:rFonts w:asciiTheme="majorEastAsia" w:eastAsiaTheme="majorEastAsia" w:hAnsiTheme="majorEastAsia" w:cs="ＭＳ Ｐゴシック" w:hint="eastAsia"/>
          <w:sz w:val="20"/>
          <w:szCs w:val="20"/>
        </w:rPr>
        <w:lastRenderedPageBreak/>
        <w:t>５</w:t>
      </w:r>
      <w:r w:rsidR="00AB4FF8" w:rsidRPr="002252D9">
        <w:rPr>
          <w:rFonts w:asciiTheme="majorEastAsia" w:eastAsiaTheme="majorEastAsia" w:hAnsiTheme="majorEastAsia" w:cs="ＭＳ Ｐゴシック" w:hint="eastAsia"/>
          <w:sz w:val="20"/>
          <w:szCs w:val="20"/>
        </w:rPr>
        <w:t>．自己判定</w:t>
      </w:r>
    </w:p>
    <w:tbl>
      <w:tblPr>
        <w:tblW w:w="9286" w:type="dxa"/>
        <w:tblInd w:w="130" w:type="dxa"/>
        <w:tblLayout w:type="fixed"/>
        <w:tblCellMar>
          <w:left w:w="0" w:type="dxa"/>
          <w:right w:w="0" w:type="dxa"/>
        </w:tblCellMar>
        <w:tblLook w:val="0000" w:firstRow="0" w:lastRow="0" w:firstColumn="0" w:lastColumn="0" w:noHBand="0" w:noVBand="0"/>
      </w:tblPr>
      <w:tblGrid>
        <w:gridCol w:w="7651"/>
        <w:gridCol w:w="1635"/>
      </w:tblGrid>
      <w:tr w:rsidR="00AB4FF8" w:rsidRPr="002252D9" w14:paraId="68CD3B7A" w14:textId="77777777" w:rsidTr="00531301">
        <w:trPr>
          <w:trHeight w:hRule="exact" w:val="762"/>
        </w:trPr>
        <w:tc>
          <w:tcPr>
            <w:tcW w:w="7651" w:type="dxa"/>
            <w:tcBorders>
              <w:top w:val="single" w:sz="10" w:space="0" w:color="000000"/>
              <w:left w:val="single" w:sz="10" w:space="0" w:color="000000"/>
              <w:bottom w:val="single" w:sz="10" w:space="0" w:color="000000"/>
              <w:right w:val="single" w:sz="4" w:space="0" w:color="000000"/>
            </w:tcBorders>
          </w:tcPr>
          <w:p w14:paraId="7F8DB228" w14:textId="77777777" w:rsidR="00AB4FF8" w:rsidRPr="002252D9" w:rsidRDefault="00AB4FF8" w:rsidP="002E0E2B">
            <w:pPr>
              <w:pStyle w:val="TableParagraph"/>
              <w:kinsoku w:val="0"/>
              <w:overflowPunct w:val="0"/>
              <w:ind w:left="93"/>
              <w:rPr>
                <w:rFonts w:asciiTheme="majorEastAsia" w:eastAsiaTheme="majorEastAsia" w:hAnsiTheme="majorEastAsia" w:cs="Times New Roman"/>
                <w:sz w:val="20"/>
                <w:szCs w:val="20"/>
              </w:rPr>
            </w:pPr>
            <w:r w:rsidRPr="002252D9">
              <w:rPr>
                <w:rFonts w:asciiTheme="majorEastAsia" w:eastAsiaTheme="majorEastAsia" w:hAnsiTheme="majorEastAsia" w:hint="eastAsia"/>
                <w:sz w:val="20"/>
                <w:szCs w:val="20"/>
              </w:rPr>
              <w:t>「</w:t>
            </w:r>
            <w:r w:rsidR="00C96439" w:rsidRPr="002252D9">
              <w:rPr>
                <w:rFonts w:asciiTheme="majorEastAsia" w:eastAsiaTheme="majorEastAsia" w:hAnsiTheme="majorEastAsia" w:hint="eastAsia"/>
                <w:sz w:val="20"/>
                <w:szCs w:val="20"/>
              </w:rPr>
              <w:t>４</w:t>
            </w:r>
            <w:r w:rsidRPr="002252D9">
              <w:rPr>
                <w:rFonts w:asciiTheme="majorEastAsia" w:eastAsiaTheme="majorEastAsia" w:hAnsiTheme="majorEastAsia" w:hint="eastAsia"/>
                <w:sz w:val="20"/>
                <w:szCs w:val="20"/>
              </w:rPr>
              <w:t>．外為法の例外規定（公知・基礎科学）の適用判定」の両方またはいずれかが「はい」である</w:t>
            </w:r>
          </w:p>
        </w:tc>
        <w:tc>
          <w:tcPr>
            <w:tcW w:w="1635" w:type="dxa"/>
            <w:tcBorders>
              <w:top w:val="single" w:sz="10" w:space="0" w:color="000000"/>
              <w:left w:val="single" w:sz="4" w:space="0" w:color="000000"/>
              <w:bottom w:val="single" w:sz="10" w:space="0" w:color="000000"/>
              <w:right w:val="single" w:sz="10" w:space="0" w:color="000000"/>
            </w:tcBorders>
          </w:tcPr>
          <w:p w14:paraId="79F89373" w14:textId="77777777" w:rsidR="00AD3197" w:rsidRPr="002252D9" w:rsidRDefault="00AB4FF8" w:rsidP="002E0E2B">
            <w:pPr>
              <w:pStyle w:val="TableParagraph"/>
              <w:tabs>
                <w:tab w:val="left" w:pos="1008"/>
              </w:tabs>
              <w:kinsoku w:val="0"/>
              <w:overflowPunct w:val="0"/>
              <w:ind w:right="76"/>
              <w:rPr>
                <w:rFonts w:asciiTheme="majorEastAsia" w:eastAsiaTheme="majorEastAsia" w:hAnsiTheme="majorEastAsia"/>
                <w:sz w:val="20"/>
                <w:szCs w:val="20"/>
              </w:rPr>
            </w:pPr>
            <w:r w:rsidRPr="002252D9">
              <w:rPr>
                <w:rFonts w:asciiTheme="majorEastAsia" w:eastAsiaTheme="majorEastAsia" w:hAnsiTheme="majorEastAsia" w:hint="eastAsia"/>
                <w:spacing w:val="12"/>
                <w:sz w:val="20"/>
                <w:szCs w:val="20"/>
              </w:rPr>
              <w:t>□</w:t>
            </w:r>
            <w:r w:rsidRPr="002252D9">
              <w:rPr>
                <w:rFonts w:asciiTheme="majorEastAsia" w:eastAsiaTheme="majorEastAsia" w:hAnsiTheme="majorEastAsia" w:hint="eastAsia"/>
                <w:spacing w:val="9"/>
                <w:sz w:val="20"/>
                <w:szCs w:val="20"/>
              </w:rPr>
              <w:t>は</w:t>
            </w:r>
            <w:r w:rsidRPr="002252D9">
              <w:rPr>
                <w:rFonts w:asciiTheme="majorEastAsia" w:eastAsiaTheme="majorEastAsia" w:hAnsiTheme="majorEastAsia" w:hint="eastAsia"/>
                <w:sz w:val="20"/>
                <w:szCs w:val="20"/>
              </w:rPr>
              <w:t>い</w:t>
            </w:r>
            <w:r w:rsidRPr="002252D9">
              <w:rPr>
                <w:rFonts w:asciiTheme="majorEastAsia" w:eastAsiaTheme="majorEastAsia" w:hAnsiTheme="majorEastAsia"/>
                <w:sz w:val="20"/>
                <w:szCs w:val="20"/>
              </w:rPr>
              <w:tab/>
            </w:r>
          </w:p>
          <w:p w14:paraId="503DAAC6" w14:textId="77777777" w:rsidR="00AB4FF8" w:rsidRPr="002252D9" w:rsidRDefault="00AB4FF8" w:rsidP="002E0E2B">
            <w:pPr>
              <w:pStyle w:val="TableParagraph"/>
              <w:tabs>
                <w:tab w:val="left" w:pos="1008"/>
              </w:tabs>
              <w:kinsoku w:val="0"/>
              <w:overflowPunct w:val="0"/>
              <w:ind w:right="76"/>
              <w:rPr>
                <w:rFonts w:asciiTheme="majorEastAsia" w:eastAsiaTheme="majorEastAsia" w:hAnsiTheme="majorEastAsia" w:cs="Times New Roman"/>
                <w:sz w:val="20"/>
                <w:szCs w:val="20"/>
              </w:rPr>
            </w:pPr>
            <w:r w:rsidRPr="002252D9">
              <w:rPr>
                <w:rFonts w:asciiTheme="majorEastAsia" w:eastAsiaTheme="majorEastAsia" w:hAnsiTheme="majorEastAsia" w:hint="eastAsia"/>
                <w:spacing w:val="12"/>
                <w:sz w:val="20"/>
                <w:szCs w:val="20"/>
              </w:rPr>
              <w:t>□</w:t>
            </w:r>
            <w:r w:rsidRPr="002252D9">
              <w:rPr>
                <w:rFonts w:asciiTheme="majorEastAsia" w:eastAsiaTheme="majorEastAsia" w:hAnsiTheme="majorEastAsia" w:hint="eastAsia"/>
                <w:spacing w:val="11"/>
                <w:sz w:val="20"/>
                <w:szCs w:val="20"/>
              </w:rPr>
              <w:t>いい</w:t>
            </w:r>
            <w:r w:rsidRPr="002252D9">
              <w:rPr>
                <w:rFonts w:asciiTheme="majorEastAsia" w:eastAsiaTheme="majorEastAsia" w:hAnsiTheme="majorEastAsia" w:hint="eastAsia"/>
                <w:sz w:val="20"/>
                <w:szCs w:val="20"/>
              </w:rPr>
              <w:t>え</w:t>
            </w:r>
          </w:p>
        </w:tc>
      </w:tr>
    </w:tbl>
    <w:p w14:paraId="246FB773" w14:textId="77777777" w:rsidR="00040D02" w:rsidRPr="002252D9" w:rsidRDefault="00AD3197" w:rsidP="00AD3197">
      <w:pPr>
        <w:pStyle w:val="ad"/>
        <w:kinsoku w:val="0"/>
        <w:overflowPunct w:val="0"/>
        <w:ind w:left="238" w:right="230"/>
        <w:jc w:val="both"/>
        <w:rPr>
          <w:rFonts w:asciiTheme="majorEastAsia" w:eastAsiaTheme="majorEastAsia" w:hAnsiTheme="majorEastAsia" w:cs="ＭＳ Ｐゴシック"/>
          <w:b/>
          <w:bCs/>
          <w:sz w:val="20"/>
          <w:szCs w:val="20"/>
          <w:u w:val="single"/>
        </w:rPr>
      </w:pPr>
      <w:r w:rsidRPr="002252D9">
        <w:rPr>
          <w:rFonts w:asciiTheme="majorEastAsia" w:eastAsiaTheme="majorEastAsia" w:hAnsiTheme="majorEastAsia" w:cs="ＭＳ Ｐゴシック" w:hint="eastAsia"/>
          <w:b/>
          <w:bCs/>
          <w:sz w:val="20"/>
          <w:szCs w:val="20"/>
        </w:rPr>
        <w:t>●</w:t>
      </w:r>
      <w:r w:rsidR="00AB4FF8" w:rsidRPr="002252D9">
        <w:rPr>
          <w:rFonts w:asciiTheme="majorEastAsia" w:eastAsiaTheme="majorEastAsia" w:hAnsiTheme="majorEastAsia" w:cs="ＭＳ Ｐゴシック" w:hint="eastAsia"/>
          <w:b/>
          <w:bCs/>
          <w:sz w:val="20"/>
          <w:szCs w:val="20"/>
          <w:u w:val="single"/>
        </w:rPr>
        <w:t>「はい」の場合、原則として、これ以下の欄の記入は不要です。</w:t>
      </w:r>
    </w:p>
    <w:p w14:paraId="6CDD817A" w14:textId="77777777" w:rsidR="00AD3197" w:rsidRPr="002252D9" w:rsidRDefault="00AB4FF8" w:rsidP="00040D02">
      <w:pPr>
        <w:pStyle w:val="ad"/>
        <w:kinsoku w:val="0"/>
        <w:overflowPunct w:val="0"/>
        <w:ind w:left="238" w:right="230" w:firstLineChars="100" w:firstLine="200"/>
        <w:jc w:val="both"/>
        <w:rPr>
          <w:rFonts w:asciiTheme="majorEastAsia" w:eastAsiaTheme="majorEastAsia" w:hAnsiTheme="majorEastAsia" w:cs="ＭＳ Ｐゴシック"/>
          <w:bCs/>
          <w:sz w:val="20"/>
          <w:szCs w:val="20"/>
        </w:rPr>
      </w:pPr>
      <w:r w:rsidRPr="002252D9">
        <w:rPr>
          <w:rFonts w:asciiTheme="majorEastAsia" w:eastAsiaTheme="majorEastAsia" w:hAnsiTheme="majorEastAsia" w:cs="ＭＳ Ｐゴシック" w:hint="eastAsia"/>
          <w:sz w:val="20"/>
          <w:szCs w:val="20"/>
        </w:rPr>
        <w:t>ただし、「公知・基礎科学」の判定が容易ではない場合もありますので、</w:t>
      </w:r>
      <w:r w:rsidRPr="002252D9">
        <w:rPr>
          <w:rFonts w:asciiTheme="majorEastAsia" w:eastAsiaTheme="majorEastAsia" w:hAnsiTheme="majorEastAsia" w:cs="ＭＳ Ｐゴシック" w:hint="eastAsia"/>
          <w:b/>
          <w:bCs/>
          <w:sz w:val="20"/>
          <w:szCs w:val="20"/>
          <w:u w:val="single"/>
        </w:rPr>
        <w:t>記入済みの本シートを研究</w:t>
      </w:r>
      <w:r w:rsidR="00040D02" w:rsidRPr="002252D9">
        <w:rPr>
          <w:rFonts w:asciiTheme="majorEastAsia" w:eastAsiaTheme="majorEastAsia" w:hAnsiTheme="majorEastAsia" w:cs="ＭＳ Ｐゴシック" w:hint="eastAsia"/>
          <w:b/>
          <w:bCs/>
          <w:sz w:val="20"/>
          <w:szCs w:val="20"/>
          <w:u w:val="single"/>
        </w:rPr>
        <w:t>協力課</w:t>
      </w:r>
      <w:r w:rsidRPr="002252D9">
        <w:rPr>
          <w:rFonts w:asciiTheme="majorEastAsia" w:eastAsiaTheme="majorEastAsia" w:hAnsiTheme="majorEastAsia" w:cs="ＭＳ Ｐゴシック" w:hint="eastAsia"/>
          <w:b/>
          <w:bCs/>
          <w:sz w:val="20"/>
          <w:szCs w:val="20"/>
          <w:u w:val="single"/>
        </w:rPr>
        <w:t>に提出し、チェックを受けて下さい。</w:t>
      </w:r>
      <w:r w:rsidRPr="002252D9">
        <w:rPr>
          <w:rFonts w:asciiTheme="majorEastAsia" w:eastAsiaTheme="majorEastAsia" w:hAnsiTheme="majorEastAsia" w:cs="ＭＳ Ｐゴシック" w:hint="eastAsia"/>
          <w:bCs/>
          <w:sz w:val="20"/>
          <w:szCs w:val="20"/>
        </w:rPr>
        <w:t>担当者からの問合せや、更に</w:t>
      </w:r>
      <w:r w:rsidR="00AD3197" w:rsidRPr="002252D9">
        <w:rPr>
          <w:rFonts w:asciiTheme="majorEastAsia" w:eastAsiaTheme="majorEastAsia" w:hAnsiTheme="majorEastAsia" w:cs="ＭＳ Ｐゴシック" w:hint="eastAsia"/>
          <w:bCs/>
          <w:sz w:val="20"/>
          <w:szCs w:val="20"/>
        </w:rPr>
        <w:t>詳しい情報提供の依頼を受けて、本欄が「いいえ」に変更される場合もあります。</w:t>
      </w:r>
    </w:p>
    <w:p w14:paraId="08BD2933" w14:textId="77777777" w:rsidR="00AB4FF8" w:rsidRPr="002252D9" w:rsidRDefault="00AD3197" w:rsidP="00376ACF">
      <w:pPr>
        <w:pStyle w:val="ad"/>
        <w:kinsoku w:val="0"/>
        <w:overflowPunct w:val="0"/>
        <w:ind w:left="238" w:right="231"/>
        <w:jc w:val="both"/>
        <w:rPr>
          <w:rFonts w:asciiTheme="majorEastAsia" w:eastAsiaTheme="majorEastAsia" w:hAnsiTheme="majorEastAsia" w:cs="ＭＳ Ｐゴシック"/>
          <w:b/>
          <w:bCs/>
          <w:sz w:val="20"/>
          <w:szCs w:val="20"/>
        </w:rPr>
      </w:pPr>
      <w:r w:rsidRPr="002252D9">
        <w:rPr>
          <w:rFonts w:asciiTheme="majorEastAsia" w:eastAsiaTheme="majorEastAsia" w:hAnsiTheme="majorEastAsia" w:cs="ＭＳ Ｐゴシック" w:hint="eastAsia"/>
          <w:b/>
          <w:bCs/>
          <w:sz w:val="20"/>
          <w:szCs w:val="20"/>
        </w:rPr>
        <w:t>●</w:t>
      </w:r>
      <w:r w:rsidR="00AB4FF8" w:rsidRPr="002252D9">
        <w:rPr>
          <w:rFonts w:asciiTheme="majorEastAsia" w:eastAsiaTheme="majorEastAsia" w:hAnsiTheme="majorEastAsia" w:cs="ＭＳ Ｐゴシック" w:hint="eastAsia"/>
          <w:b/>
          <w:bCs/>
          <w:sz w:val="20"/>
          <w:szCs w:val="20"/>
        </w:rPr>
        <w:t>また、本欄を「はい」（「公知・基礎科学」に該当する）とした場合であっても、特に</w:t>
      </w:r>
      <w:r w:rsidR="00C96439" w:rsidRPr="002252D9">
        <w:rPr>
          <w:rFonts w:asciiTheme="majorEastAsia" w:eastAsiaTheme="majorEastAsia" w:hAnsiTheme="majorEastAsia" w:cs="ＭＳ Ｐゴシック" w:hint="eastAsia"/>
          <w:b/>
          <w:bCs/>
          <w:sz w:val="20"/>
          <w:szCs w:val="20"/>
        </w:rPr>
        <w:t>３</w:t>
      </w:r>
      <w:r w:rsidR="00AB4FF8" w:rsidRPr="002252D9">
        <w:rPr>
          <w:rFonts w:asciiTheme="majorEastAsia" w:eastAsiaTheme="majorEastAsia" w:hAnsiTheme="majorEastAsia" w:cs="ＭＳ Ｐゴシック" w:hint="eastAsia"/>
          <w:b/>
          <w:bCs/>
          <w:sz w:val="20"/>
          <w:szCs w:val="20"/>
        </w:rPr>
        <w:t>．のチェック欄に「はい」がある（</w:t>
      </w:r>
      <w:r w:rsidR="00B227DE" w:rsidRPr="002252D9">
        <w:rPr>
          <w:rFonts w:asciiTheme="majorEastAsia" w:eastAsiaTheme="majorEastAsia" w:hAnsiTheme="majorEastAsia" w:cs="ＭＳ Ｐゴシック" w:hint="eastAsia"/>
          <w:b/>
          <w:bCs/>
          <w:sz w:val="20"/>
          <w:szCs w:val="20"/>
        </w:rPr>
        <w:t>要確認</w:t>
      </w:r>
      <w:r w:rsidR="00AB4FF8" w:rsidRPr="002252D9">
        <w:rPr>
          <w:rFonts w:asciiTheme="majorEastAsia" w:eastAsiaTheme="majorEastAsia" w:hAnsiTheme="majorEastAsia" w:cs="ＭＳ Ｐゴシック" w:hint="eastAsia"/>
          <w:b/>
          <w:bCs/>
          <w:sz w:val="20"/>
          <w:szCs w:val="20"/>
        </w:rPr>
        <w:t>情報がある）場合には、担当者の問合せを含む慎重な審査の結果、「</w:t>
      </w:r>
      <w:r w:rsidRPr="002252D9">
        <w:rPr>
          <w:rFonts w:asciiTheme="majorEastAsia" w:eastAsiaTheme="majorEastAsia" w:hAnsiTheme="majorEastAsia" w:cs="ＭＳ Ｐゴシック" w:hint="eastAsia"/>
          <w:b/>
          <w:bCs/>
          <w:sz w:val="20"/>
          <w:szCs w:val="20"/>
        </w:rPr>
        <w:t>取引申請書</w:t>
      </w:r>
      <w:r w:rsidR="00AB4FF8" w:rsidRPr="002252D9">
        <w:rPr>
          <w:rFonts w:asciiTheme="majorEastAsia" w:eastAsiaTheme="majorEastAsia" w:hAnsiTheme="majorEastAsia" w:cs="ＭＳ Ｐゴシック" w:hint="eastAsia"/>
          <w:b/>
          <w:bCs/>
          <w:sz w:val="20"/>
          <w:szCs w:val="20"/>
        </w:rPr>
        <w:t>」の</w:t>
      </w:r>
      <w:r w:rsidRPr="002252D9">
        <w:rPr>
          <w:rFonts w:asciiTheme="majorEastAsia" w:eastAsiaTheme="majorEastAsia" w:hAnsiTheme="majorEastAsia" w:cs="ＭＳ Ｐゴシック" w:hint="eastAsia"/>
          <w:b/>
          <w:bCs/>
          <w:sz w:val="20"/>
          <w:szCs w:val="20"/>
        </w:rPr>
        <w:t>提出を求める場合もありますことご留意願います</w:t>
      </w:r>
      <w:r w:rsidR="00AB4FF8" w:rsidRPr="002252D9">
        <w:rPr>
          <w:rFonts w:asciiTheme="majorEastAsia" w:eastAsiaTheme="majorEastAsia" w:hAnsiTheme="majorEastAsia" w:cs="ＭＳ Ｐゴシック" w:hint="eastAsia"/>
          <w:b/>
          <w:bCs/>
          <w:sz w:val="20"/>
          <w:szCs w:val="20"/>
        </w:rPr>
        <w:t>。</w:t>
      </w:r>
    </w:p>
    <w:p w14:paraId="5BE23103" w14:textId="77777777" w:rsidR="00AB4FF8" w:rsidRPr="00A041A2" w:rsidRDefault="00AB4FF8" w:rsidP="00376ACF">
      <w:pPr>
        <w:pStyle w:val="ad"/>
        <w:kinsoku w:val="0"/>
        <w:overflowPunct w:val="0"/>
        <w:rPr>
          <w:rFonts w:asciiTheme="majorEastAsia" w:eastAsiaTheme="majorEastAsia" w:hAnsiTheme="majorEastAsia" w:cs="ＭＳ Ｐゴシック"/>
          <w:b/>
          <w:bCs/>
          <w:sz w:val="20"/>
          <w:szCs w:val="20"/>
          <w:highlight w:val="yellow"/>
        </w:rPr>
      </w:pPr>
    </w:p>
    <w:tbl>
      <w:tblPr>
        <w:tblW w:w="0" w:type="auto"/>
        <w:tblInd w:w="130" w:type="dxa"/>
        <w:tblLayout w:type="fixed"/>
        <w:tblCellMar>
          <w:left w:w="0" w:type="dxa"/>
          <w:right w:w="0" w:type="dxa"/>
        </w:tblCellMar>
        <w:tblLook w:val="0000" w:firstRow="0" w:lastRow="0" w:firstColumn="0" w:lastColumn="0" w:noHBand="0" w:noVBand="0"/>
      </w:tblPr>
      <w:tblGrid>
        <w:gridCol w:w="7651"/>
        <w:gridCol w:w="1635"/>
      </w:tblGrid>
      <w:tr w:rsidR="00AB4FF8" w:rsidRPr="00A041A2" w14:paraId="3EACE87A" w14:textId="77777777" w:rsidTr="00AD3197">
        <w:trPr>
          <w:trHeight w:hRule="exact" w:val="889"/>
        </w:trPr>
        <w:tc>
          <w:tcPr>
            <w:tcW w:w="7651" w:type="dxa"/>
            <w:tcBorders>
              <w:top w:val="single" w:sz="10" w:space="0" w:color="000000"/>
              <w:left w:val="single" w:sz="10" w:space="0" w:color="000000"/>
              <w:bottom w:val="single" w:sz="4" w:space="0" w:color="000000"/>
              <w:right w:val="single" w:sz="4" w:space="0" w:color="000000"/>
            </w:tcBorders>
          </w:tcPr>
          <w:p w14:paraId="0F7F35BB" w14:textId="77777777" w:rsidR="00AB4FF8" w:rsidRPr="002252D9" w:rsidRDefault="004B710F" w:rsidP="004B710F">
            <w:pPr>
              <w:pStyle w:val="TableParagraph"/>
              <w:kinsoku w:val="0"/>
              <w:overflowPunct w:val="0"/>
              <w:ind w:left="93"/>
              <w:rPr>
                <w:rFonts w:asciiTheme="majorEastAsia" w:eastAsiaTheme="majorEastAsia" w:hAnsiTheme="majorEastAsia" w:cs="Times New Roman"/>
                <w:sz w:val="20"/>
                <w:szCs w:val="20"/>
              </w:rPr>
            </w:pPr>
            <w:r w:rsidRPr="002252D9">
              <w:rPr>
                <w:rFonts w:asciiTheme="majorEastAsia" w:eastAsiaTheme="majorEastAsia" w:hAnsiTheme="majorEastAsia" w:hint="eastAsia"/>
                <w:sz w:val="20"/>
                <w:szCs w:val="20"/>
              </w:rPr>
              <w:t>２</w:t>
            </w:r>
            <w:r w:rsidR="00AB4FF8" w:rsidRPr="002252D9">
              <w:rPr>
                <w:rFonts w:asciiTheme="majorEastAsia" w:eastAsiaTheme="majorEastAsia" w:hAnsiTheme="majorEastAsia" w:hint="eastAsia"/>
                <w:sz w:val="20"/>
                <w:szCs w:val="20"/>
              </w:rPr>
              <w:t>．</w:t>
            </w:r>
            <w:r w:rsidRPr="002252D9">
              <w:rPr>
                <w:rFonts w:asciiTheme="majorEastAsia" w:eastAsiaTheme="majorEastAsia" w:hAnsiTheme="majorEastAsia" w:hint="eastAsia"/>
                <w:sz w:val="20"/>
                <w:szCs w:val="20"/>
              </w:rPr>
              <w:t>の「提供予定技術の概要」</w:t>
            </w:r>
            <w:r w:rsidR="00AB4FF8" w:rsidRPr="002252D9">
              <w:rPr>
                <w:rFonts w:asciiTheme="majorEastAsia" w:eastAsiaTheme="majorEastAsia" w:hAnsiTheme="majorEastAsia" w:hint="eastAsia"/>
                <w:sz w:val="20"/>
                <w:szCs w:val="20"/>
              </w:rPr>
              <w:t>にリスト規制対象品目</w:t>
            </w:r>
            <w:r w:rsidRPr="002252D9">
              <w:rPr>
                <w:rFonts w:asciiTheme="majorEastAsia" w:eastAsiaTheme="majorEastAsia" w:hAnsiTheme="majorEastAsia" w:hint="eastAsia"/>
                <w:sz w:val="20"/>
                <w:szCs w:val="20"/>
              </w:rPr>
              <w:t>は含まれない</w:t>
            </w:r>
            <w:r w:rsidR="00AB4FF8" w:rsidRPr="002252D9">
              <w:rPr>
                <w:rFonts w:asciiTheme="majorEastAsia" w:eastAsiaTheme="majorEastAsia" w:hAnsiTheme="majorEastAsia" w:hint="eastAsia"/>
                <w:sz w:val="20"/>
                <w:szCs w:val="20"/>
              </w:rPr>
              <w:t>（※）</w:t>
            </w:r>
            <w:r w:rsidRPr="002252D9">
              <w:rPr>
                <w:rFonts w:asciiTheme="majorEastAsia" w:eastAsiaTheme="majorEastAsia" w:hAnsiTheme="majorEastAsia" w:hint="eastAsia"/>
                <w:sz w:val="20"/>
                <w:szCs w:val="20"/>
              </w:rPr>
              <w:t>。</w:t>
            </w:r>
          </w:p>
        </w:tc>
        <w:tc>
          <w:tcPr>
            <w:tcW w:w="1635" w:type="dxa"/>
            <w:tcBorders>
              <w:top w:val="single" w:sz="10" w:space="0" w:color="000000"/>
              <w:left w:val="single" w:sz="4" w:space="0" w:color="000000"/>
              <w:bottom w:val="single" w:sz="4" w:space="0" w:color="000000"/>
              <w:right w:val="single" w:sz="10" w:space="0" w:color="000000"/>
            </w:tcBorders>
          </w:tcPr>
          <w:p w14:paraId="1E3D0128" w14:textId="77777777" w:rsidR="00376ACF" w:rsidRPr="002252D9" w:rsidRDefault="00AB4FF8" w:rsidP="00AD3197">
            <w:pPr>
              <w:pStyle w:val="TableParagraph"/>
              <w:tabs>
                <w:tab w:val="left" w:pos="1007"/>
              </w:tabs>
              <w:kinsoku w:val="0"/>
              <w:overflowPunct w:val="0"/>
              <w:ind w:right="77"/>
              <w:rPr>
                <w:rFonts w:asciiTheme="majorEastAsia" w:eastAsiaTheme="majorEastAsia" w:hAnsiTheme="majorEastAsia"/>
                <w:sz w:val="20"/>
                <w:szCs w:val="20"/>
              </w:rPr>
            </w:pPr>
            <w:r w:rsidRPr="002252D9">
              <w:rPr>
                <w:rFonts w:asciiTheme="majorEastAsia" w:eastAsiaTheme="majorEastAsia" w:hAnsiTheme="majorEastAsia" w:hint="eastAsia"/>
                <w:spacing w:val="12"/>
                <w:sz w:val="20"/>
                <w:szCs w:val="20"/>
              </w:rPr>
              <w:t>□</w:t>
            </w:r>
            <w:r w:rsidRPr="002252D9">
              <w:rPr>
                <w:rFonts w:asciiTheme="majorEastAsia" w:eastAsiaTheme="majorEastAsia" w:hAnsiTheme="majorEastAsia" w:hint="eastAsia"/>
                <w:spacing w:val="9"/>
                <w:sz w:val="20"/>
                <w:szCs w:val="20"/>
              </w:rPr>
              <w:t>は</w:t>
            </w:r>
            <w:r w:rsidRPr="002252D9">
              <w:rPr>
                <w:rFonts w:asciiTheme="majorEastAsia" w:eastAsiaTheme="majorEastAsia" w:hAnsiTheme="majorEastAsia" w:hint="eastAsia"/>
                <w:sz w:val="20"/>
                <w:szCs w:val="20"/>
              </w:rPr>
              <w:t>い</w:t>
            </w:r>
            <w:r w:rsidRPr="002252D9">
              <w:rPr>
                <w:rFonts w:asciiTheme="majorEastAsia" w:eastAsiaTheme="majorEastAsia" w:hAnsiTheme="majorEastAsia"/>
                <w:sz w:val="20"/>
                <w:szCs w:val="20"/>
              </w:rPr>
              <w:tab/>
            </w:r>
          </w:p>
          <w:p w14:paraId="2562142E" w14:textId="77777777" w:rsidR="00AB4FF8" w:rsidRPr="002252D9" w:rsidRDefault="00AB4FF8" w:rsidP="00AD3197">
            <w:pPr>
              <w:pStyle w:val="TableParagraph"/>
              <w:tabs>
                <w:tab w:val="left" w:pos="1007"/>
              </w:tabs>
              <w:kinsoku w:val="0"/>
              <w:overflowPunct w:val="0"/>
              <w:ind w:right="77"/>
              <w:rPr>
                <w:rFonts w:asciiTheme="majorEastAsia" w:eastAsiaTheme="majorEastAsia" w:hAnsiTheme="majorEastAsia" w:cs="Times New Roman"/>
                <w:sz w:val="20"/>
                <w:szCs w:val="20"/>
              </w:rPr>
            </w:pPr>
            <w:r w:rsidRPr="002252D9">
              <w:rPr>
                <w:rFonts w:asciiTheme="majorEastAsia" w:eastAsiaTheme="majorEastAsia" w:hAnsiTheme="majorEastAsia" w:hint="eastAsia"/>
                <w:spacing w:val="12"/>
                <w:sz w:val="20"/>
                <w:szCs w:val="20"/>
              </w:rPr>
              <w:t>□</w:t>
            </w:r>
            <w:r w:rsidRPr="002252D9">
              <w:rPr>
                <w:rFonts w:asciiTheme="majorEastAsia" w:eastAsiaTheme="majorEastAsia" w:hAnsiTheme="majorEastAsia" w:hint="eastAsia"/>
                <w:spacing w:val="11"/>
                <w:sz w:val="20"/>
                <w:szCs w:val="20"/>
              </w:rPr>
              <w:t>いい</w:t>
            </w:r>
            <w:r w:rsidRPr="002252D9">
              <w:rPr>
                <w:rFonts w:asciiTheme="majorEastAsia" w:eastAsiaTheme="majorEastAsia" w:hAnsiTheme="majorEastAsia" w:hint="eastAsia"/>
                <w:sz w:val="20"/>
                <w:szCs w:val="20"/>
              </w:rPr>
              <w:t>え</w:t>
            </w:r>
          </w:p>
        </w:tc>
      </w:tr>
      <w:tr w:rsidR="00AB4FF8" w:rsidRPr="00A041A2" w14:paraId="35155A67" w14:textId="77777777" w:rsidTr="002E0E2B">
        <w:trPr>
          <w:trHeight w:hRule="exact" w:val="846"/>
        </w:trPr>
        <w:tc>
          <w:tcPr>
            <w:tcW w:w="7651" w:type="dxa"/>
            <w:tcBorders>
              <w:top w:val="single" w:sz="4" w:space="0" w:color="000000"/>
              <w:left w:val="single" w:sz="10" w:space="0" w:color="000000"/>
              <w:bottom w:val="single" w:sz="10" w:space="0" w:color="000000"/>
              <w:right w:val="single" w:sz="4" w:space="0" w:color="000000"/>
            </w:tcBorders>
          </w:tcPr>
          <w:p w14:paraId="0A5F59E7" w14:textId="77777777" w:rsidR="00AB4FF8" w:rsidRPr="002252D9" w:rsidRDefault="004B710F" w:rsidP="004B710F">
            <w:pPr>
              <w:pStyle w:val="TableParagraph"/>
              <w:kinsoku w:val="0"/>
              <w:overflowPunct w:val="0"/>
              <w:ind w:left="93"/>
              <w:rPr>
                <w:rFonts w:asciiTheme="majorEastAsia" w:eastAsiaTheme="majorEastAsia" w:hAnsiTheme="majorEastAsia" w:cs="Times New Roman"/>
                <w:sz w:val="20"/>
                <w:szCs w:val="20"/>
              </w:rPr>
            </w:pPr>
            <w:r w:rsidRPr="002252D9">
              <w:rPr>
                <w:rFonts w:asciiTheme="majorEastAsia" w:eastAsiaTheme="majorEastAsia" w:hAnsiTheme="majorEastAsia" w:hint="eastAsia"/>
                <w:sz w:val="20"/>
                <w:szCs w:val="20"/>
              </w:rPr>
              <w:t>「３</w:t>
            </w:r>
            <w:r w:rsidR="00AB4FF8" w:rsidRPr="002252D9">
              <w:rPr>
                <w:rFonts w:asciiTheme="majorEastAsia" w:eastAsiaTheme="majorEastAsia" w:hAnsiTheme="majorEastAsia" w:hint="eastAsia"/>
                <w:sz w:val="20"/>
                <w:szCs w:val="20"/>
              </w:rPr>
              <w:t>．</w:t>
            </w:r>
            <w:r w:rsidRPr="002252D9">
              <w:rPr>
                <w:rFonts w:asciiTheme="majorEastAsia" w:eastAsiaTheme="majorEastAsia" w:hAnsiTheme="majorEastAsia" w:hint="eastAsia"/>
                <w:sz w:val="20"/>
                <w:szCs w:val="20"/>
              </w:rPr>
              <w:t>受入予定者の</w:t>
            </w:r>
            <w:r w:rsidR="00B227DE" w:rsidRPr="002252D9">
              <w:rPr>
                <w:rFonts w:asciiTheme="majorEastAsia" w:eastAsiaTheme="majorEastAsia" w:hAnsiTheme="majorEastAsia" w:hint="eastAsia"/>
                <w:sz w:val="20"/>
                <w:szCs w:val="20"/>
              </w:rPr>
              <w:t>要確認</w:t>
            </w:r>
            <w:r w:rsidR="00AB4FF8" w:rsidRPr="002252D9">
              <w:rPr>
                <w:rFonts w:asciiTheme="majorEastAsia" w:eastAsiaTheme="majorEastAsia" w:hAnsiTheme="majorEastAsia" w:hint="eastAsia"/>
                <w:sz w:val="20"/>
                <w:szCs w:val="20"/>
              </w:rPr>
              <w:t>情報」のいずれにも「はい」がない</w:t>
            </w:r>
          </w:p>
        </w:tc>
        <w:tc>
          <w:tcPr>
            <w:tcW w:w="1635" w:type="dxa"/>
            <w:tcBorders>
              <w:top w:val="single" w:sz="4" w:space="0" w:color="000000"/>
              <w:left w:val="single" w:sz="4" w:space="0" w:color="000000"/>
              <w:bottom w:val="single" w:sz="10" w:space="0" w:color="000000"/>
              <w:right w:val="single" w:sz="10" w:space="0" w:color="000000"/>
            </w:tcBorders>
          </w:tcPr>
          <w:p w14:paraId="0708B4A2" w14:textId="77777777" w:rsidR="00376ACF" w:rsidRPr="002252D9" w:rsidRDefault="00AB4FF8" w:rsidP="00AD3197">
            <w:pPr>
              <w:pStyle w:val="TableParagraph"/>
              <w:tabs>
                <w:tab w:val="left" w:pos="1007"/>
              </w:tabs>
              <w:kinsoku w:val="0"/>
              <w:overflowPunct w:val="0"/>
              <w:rPr>
                <w:rFonts w:asciiTheme="majorEastAsia" w:eastAsiaTheme="majorEastAsia" w:hAnsiTheme="majorEastAsia"/>
                <w:sz w:val="20"/>
                <w:szCs w:val="20"/>
              </w:rPr>
            </w:pPr>
            <w:r w:rsidRPr="002252D9">
              <w:rPr>
                <w:rFonts w:asciiTheme="majorEastAsia" w:eastAsiaTheme="majorEastAsia" w:hAnsiTheme="majorEastAsia" w:hint="eastAsia"/>
                <w:spacing w:val="12"/>
                <w:sz w:val="20"/>
                <w:szCs w:val="20"/>
              </w:rPr>
              <w:t>□</w:t>
            </w:r>
            <w:r w:rsidRPr="002252D9">
              <w:rPr>
                <w:rFonts w:asciiTheme="majorEastAsia" w:eastAsiaTheme="majorEastAsia" w:hAnsiTheme="majorEastAsia" w:hint="eastAsia"/>
                <w:spacing w:val="9"/>
                <w:sz w:val="20"/>
                <w:szCs w:val="20"/>
              </w:rPr>
              <w:t>は</w:t>
            </w:r>
            <w:r w:rsidRPr="002252D9">
              <w:rPr>
                <w:rFonts w:asciiTheme="majorEastAsia" w:eastAsiaTheme="majorEastAsia" w:hAnsiTheme="majorEastAsia" w:hint="eastAsia"/>
                <w:sz w:val="20"/>
                <w:szCs w:val="20"/>
              </w:rPr>
              <w:t>い</w:t>
            </w:r>
            <w:r w:rsidRPr="002252D9">
              <w:rPr>
                <w:rFonts w:asciiTheme="majorEastAsia" w:eastAsiaTheme="majorEastAsia" w:hAnsiTheme="majorEastAsia"/>
                <w:sz w:val="20"/>
                <w:szCs w:val="20"/>
              </w:rPr>
              <w:tab/>
            </w:r>
          </w:p>
          <w:p w14:paraId="740669CA" w14:textId="77777777" w:rsidR="00AB4FF8" w:rsidRPr="002252D9" w:rsidRDefault="00AB4FF8" w:rsidP="00AD3197">
            <w:pPr>
              <w:pStyle w:val="TableParagraph"/>
              <w:tabs>
                <w:tab w:val="left" w:pos="1007"/>
              </w:tabs>
              <w:kinsoku w:val="0"/>
              <w:overflowPunct w:val="0"/>
              <w:rPr>
                <w:rFonts w:asciiTheme="majorEastAsia" w:eastAsiaTheme="majorEastAsia" w:hAnsiTheme="majorEastAsia" w:cs="Times New Roman"/>
                <w:sz w:val="20"/>
                <w:szCs w:val="20"/>
              </w:rPr>
            </w:pPr>
            <w:r w:rsidRPr="002252D9">
              <w:rPr>
                <w:rFonts w:asciiTheme="majorEastAsia" w:eastAsiaTheme="majorEastAsia" w:hAnsiTheme="majorEastAsia" w:hint="eastAsia"/>
                <w:spacing w:val="12"/>
                <w:sz w:val="20"/>
                <w:szCs w:val="20"/>
              </w:rPr>
              <w:t>□</w:t>
            </w:r>
            <w:r w:rsidRPr="002252D9">
              <w:rPr>
                <w:rFonts w:asciiTheme="majorEastAsia" w:eastAsiaTheme="majorEastAsia" w:hAnsiTheme="majorEastAsia" w:hint="eastAsia"/>
                <w:spacing w:val="11"/>
                <w:sz w:val="20"/>
                <w:szCs w:val="20"/>
              </w:rPr>
              <w:t>いい</w:t>
            </w:r>
            <w:r w:rsidRPr="002252D9">
              <w:rPr>
                <w:rFonts w:asciiTheme="majorEastAsia" w:eastAsiaTheme="majorEastAsia" w:hAnsiTheme="majorEastAsia" w:hint="eastAsia"/>
                <w:sz w:val="20"/>
                <w:szCs w:val="20"/>
              </w:rPr>
              <w:t>え</w:t>
            </w:r>
          </w:p>
        </w:tc>
      </w:tr>
    </w:tbl>
    <w:p w14:paraId="0F39EA2D" w14:textId="77777777" w:rsidR="00AD3197" w:rsidRPr="007558D3" w:rsidRDefault="00AB4FF8" w:rsidP="00376ACF">
      <w:pPr>
        <w:pStyle w:val="ad"/>
        <w:kinsoku w:val="0"/>
        <w:overflowPunct w:val="0"/>
        <w:ind w:left="238" w:right="235"/>
        <w:jc w:val="both"/>
        <w:rPr>
          <w:rFonts w:asciiTheme="majorEastAsia" w:eastAsiaTheme="majorEastAsia" w:hAnsiTheme="majorEastAsia" w:cs="ＭＳ Ｐゴシック"/>
          <w:sz w:val="20"/>
          <w:szCs w:val="20"/>
        </w:rPr>
      </w:pPr>
      <w:r w:rsidRPr="007558D3">
        <w:rPr>
          <w:rFonts w:asciiTheme="majorEastAsia" w:eastAsiaTheme="majorEastAsia" w:hAnsiTheme="majorEastAsia" w:cs="ＭＳ Ｐゴシック" w:hint="eastAsia"/>
          <w:sz w:val="20"/>
          <w:szCs w:val="20"/>
        </w:rPr>
        <w:t>※リスト規制対象品目は、経済産業省</w:t>
      </w:r>
      <w:r w:rsidRPr="007558D3">
        <w:rPr>
          <w:rFonts w:asciiTheme="majorEastAsia" w:eastAsiaTheme="majorEastAsia" w:hAnsiTheme="majorEastAsia" w:cs="ＭＳ Ｐゴシック"/>
          <w:sz w:val="20"/>
          <w:szCs w:val="20"/>
        </w:rPr>
        <w:t xml:space="preserve"> HP </w:t>
      </w:r>
      <w:r w:rsidRPr="007558D3">
        <w:rPr>
          <w:rFonts w:asciiTheme="majorEastAsia" w:eastAsiaTheme="majorEastAsia" w:hAnsiTheme="majorEastAsia" w:cs="ＭＳ Ｐゴシック" w:hint="eastAsia"/>
          <w:sz w:val="20"/>
          <w:szCs w:val="20"/>
        </w:rPr>
        <w:t>の「貨物・技術のマトリクス表」</w:t>
      </w:r>
    </w:p>
    <w:p w14:paraId="3BD98223" w14:textId="77777777" w:rsidR="00AB4FF8" w:rsidRPr="007558D3" w:rsidRDefault="00323FE3" w:rsidP="00AD3197">
      <w:pPr>
        <w:pStyle w:val="ad"/>
        <w:kinsoku w:val="0"/>
        <w:overflowPunct w:val="0"/>
        <w:ind w:left="238" w:right="235" w:firstLineChars="100" w:firstLine="200"/>
        <w:jc w:val="both"/>
        <w:rPr>
          <w:rFonts w:asciiTheme="majorEastAsia" w:eastAsiaTheme="majorEastAsia" w:hAnsiTheme="majorEastAsia" w:cs="ＭＳ Ｐゴシック"/>
          <w:sz w:val="20"/>
          <w:szCs w:val="20"/>
        </w:rPr>
      </w:pPr>
      <w:hyperlink r:id="rId10" w:history="1">
        <w:r w:rsidR="00AB4FF8" w:rsidRPr="007558D3">
          <w:rPr>
            <w:rFonts w:asciiTheme="majorEastAsia" w:eastAsiaTheme="majorEastAsia" w:hAnsiTheme="majorEastAsia" w:cs="ＭＳ Ｐゴシック"/>
            <w:sz w:val="20"/>
            <w:szCs w:val="20"/>
          </w:rPr>
          <w:t>http://www.meti.go.jp/policy/anpo/matrix_intro.html</w:t>
        </w:r>
      </w:hyperlink>
      <w:r w:rsidR="00AD3197" w:rsidRPr="007558D3">
        <w:rPr>
          <w:rFonts w:asciiTheme="majorEastAsia" w:eastAsiaTheme="majorEastAsia" w:hAnsiTheme="majorEastAsia" w:cs="ＭＳ Ｐゴシック" w:hint="eastAsia"/>
          <w:sz w:val="20"/>
          <w:szCs w:val="20"/>
        </w:rPr>
        <w:t xml:space="preserve">　</w:t>
      </w:r>
      <w:r w:rsidR="00AB4FF8" w:rsidRPr="007558D3">
        <w:rPr>
          <w:rFonts w:asciiTheme="majorEastAsia" w:eastAsiaTheme="majorEastAsia" w:hAnsiTheme="majorEastAsia" w:cs="ＭＳ Ｐゴシック"/>
          <w:sz w:val="20"/>
          <w:szCs w:val="20"/>
        </w:rPr>
        <w:t xml:space="preserve"> </w:t>
      </w:r>
      <w:r w:rsidR="00AB4FF8" w:rsidRPr="007558D3">
        <w:rPr>
          <w:rFonts w:asciiTheme="majorEastAsia" w:eastAsiaTheme="majorEastAsia" w:hAnsiTheme="majorEastAsia" w:cs="ＭＳ Ｐゴシック" w:hint="eastAsia"/>
          <w:sz w:val="20"/>
          <w:szCs w:val="20"/>
        </w:rPr>
        <w:t>を参照して下さい。</w:t>
      </w:r>
    </w:p>
    <w:p w14:paraId="22623EA0" w14:textId="77777777" w:rsidR="00AD3197" w:rsidRPr="007558D3" w:rsidRDefault="00AD3197" w:rsidP="00AD3197">
      <w:pPr>
        <w:pStyle w:val="ad"/>
        <w:kinsoku w:val="0"/>
        <w:overflowPunct w:val="0"/>
        <w:ind w:right="235"/>
        <w:jc w:val="both"/>
        <w:rPr>
          <w:rFonts w:asciiTheme="majorEastAsia" w:eastAsiaTheme="majorEastAsia" w:hAnsiTheme="majorEastAsia" w:cs="ＭＳ Ｐゴシック"/>
          <w:sz w:val="20"/>
          <w:szCs w:val="20"/>
        </w:rPr>
      </w:pPr>
    </w:p>
    <w:p w14:paraId="2E0945A9" w14:textId="77777777" w:rsidR="00AB4FF8" w:rsidRPr="007558D3" w:rsidRDefault="00AD3197" w:rsidP="00376ACF">
      <w:pPr>
        <w:pStyle w:val="ad"/>
        <w:kinsoku w:val="0"/>
        <w:overflowPunct w:val="0"/>
        <w:ind w:left="238"/>
        <w:jc w:val="both"/>
        <w:rPr>
          <w:rFonts w:asciiTheme="majorEastAsia" w:eastAsiaTheme="majorEastAsia" w:hAnsiTheme="majorEastAsia" w:cs="ＭＳ Ｐゴシック"/>
          <w:b/>
          <w:bCs/>
          <w:w w:val="95"/>
          <w:sz w:val="20"/>
          <w:szCs w:val="20"/>
        </w:rPr>
      </w:pPr>
      <w:r w:rsidRPr="007558D3">
        <w:rPr>
          <w:rFonts w:asciiTheme="majorEastAsia" w:eastAsiaTheme="majorEastAsia" w:hAnsiTheme="majorEastAsia" w:cs="ＭＳ Ｐゴシック" w:hint="eastAsia"/>
          <w:b/>
          <w:bCs/>
          <w:sz w:val="20"/>
          <w:szCs w:val="20"/>
        </w:rPr>
        <w:t>●自己判定欄がいずれも「はい」の場合、記入済みの本シートを研究協力課まで提出して下さい。</w:t>
      </w:r>
    </w:p>
    <w:p w14:paraId="34C22D73" w14:textId="77777777" w:rsidR="00AB4FF8" w:rsidRPr="007558D3" w:rsidRDefault="00AD3197" w:rsidP="00AD3197">
      <w:pPr>
        <w:pStyle w:val="ad"/>
        <w:kinsoku w:val="0"/>
        <w:overflowPunct w:val="0"/>
        <w:rPr>
          <w:rFonts w:asciiTheme="majorEastAsia" w:eastAsiaTheme="majorEastAsia" w:hAnsiTheme="majorEastAsia" w:cs="ＭＳ Ｐゴシック"/>
          <w:sz w:val="20"/>
          <w:szCs w:val="20"/>
        </w:rPr>
      </w:pPr>
      <w:r w:rsidRPr="007558D3">
        <w:rPr>
          <w:rFonts w:asciiTheme="majorEastAsia" w:eastAsiaTheme="majorEastAsia" w:hAnsiTheme="majorEastAsia" w:cs="ＭＳ Ｐゴシック" w:hint="eastAsia"/>
          <w:sz w:val="20"/>
          <w:szCs w:val="20"/>
        </w:rPr>
        <w:t xml:space="preserve">　●</w:t>
      </w:r>
      <w:r w:rsidRPr="007558D3">
        <w:rPr>
          <w:rFonts w:asciiTheme="majorEastAsia" w:eastAsiaTheme="majorEastAsia" w:hAnsiTheme="majorEastAsia" w:cs="ＭＳ Ｐゴシック" w:hint="eastAsia"/>
          <w:b/>
          <w:sz w:val="20"/>
          <w:szCs w:val="20"/>
        </w:rPr>
        <w:t>自己判定欄に１つでも「いいえ」がある場合、取引審査申請書の提出が必要となります。</w:t>
      </w:r>
    </w:p>
    <w:p w14:paraId="18567271" w14:textId="77777777" w:rsidR="00AB4FF8" w:rsidRPr="007558D3" w:rsidRDefault="00AB4FF8" w:rsidP="00376ACF">
      <w:pPr>
        <w:pStyle w:val="ad"/>
        <w:kinsoku w:val="0"/>
        <w:overflowPunct w:val="0"/>
        <w:ind w:left="238" w:right="235"/>
        <w:jc w:val="both"/>
        <w:rPr>
          <w:rFonts w:asciiTheme="majorEastAsia" w:eastAsiaTheme="majorEastAsia" w:hAnsiTheme="majorEastAsia" w:cs="ＭＳ Ｐゴシック"/>
          <w:b/>
          <w:bCs/>
          <w:w w:val="95"/>
          <w:sz w:val="20"/>
          <w:szCs w:val="20"/>
        </w:rPr>
      </w:pPr>
      <w:r w:rsidRPr="007558D3">
        <w:rPr>
          <w:rFonts w:asciiTheme="majorEastAsia" w:eastAsiaTheme="majorEastAsia" w:hAnsiTheme="majorEastAsia" w:cs="ＭＳ Ｐゴシック" w:hint="eastAsia"/>
          <w:b/>
          <w:bCs/>
          <w:sz w:val="20"/>
          <w:szCs w:val="20"/>
        </w:rPr>
        <w:t>（担当者がチェックの上、提出者に問合せや、更に詳しい情報提供の依頼等を行う場合があります。問合せ等の結果</w:t>
      </w:r>
      <w:r w:rsidR="00AD3197" w:rsidRPr="007558D3">
        <w:rPr>
          <w:rFonts w:asciiTheme="majorEastAsia" w:eastAsiaTheme="majorEastAsia" w:hAnsiTheme="majorEastAsia" w:cs="ＭＳ Ｐゴシック" w:hint="eastAsia"/>
          <w:b/>
          <w:bCs/>
          <w:sz w:val="20"/>
          <w:szCs w:val="20"/>
        </w:rPr>
        <w:t>「取引審査申請書」の提出が必要となる場合があります。）</w:t>
      </w:r>
    </w:p>
    <w:p w14:paraId="47710E79" w14:textId="77777777" w:rsidR="00AB4FF8" w:rsidRPr="00A041A2" w:rsidRDefault="00AB4FF8" w:rsidP="00AB4FF8">
      <w:pPr>
        <w:pStyle w:val="ad"/>
        <w:kinsoku w:val="0"/>
        <w:overflowPunct w:val="0"/>
        <w:spacing w:line="20" w:lineRule="exact"/>
        <w:ind w:left="6449"/>
        <w:rPr>
          <w:rFonts w:asciiTheme="majorEastAsia" w:eastAsiaTheme="majorEastAsia" w:hAnsiTheme="majorEastAsia" w:cs="ＭＳ Ｐゴシック"/>
          <w:sz w:val="2"/>
          <w:szCs w:val="2"/>
          <w:highlight w:val="yellow"/>
        </w:rPr>
      </w:pPr>
    </w:p>
    <w:p w14:paraId="5745255A" w14:textId="77777777" w:rsidR="00AB4FF8" w:rsidRPr="00A041A2" w:rsidRDefault="00AD3197" w:rsidP="00AB4FF8">
      <w:pPr>
        <w:pStyle w:val="ad"/>
        <w:kinsoku w:val="0"/>
        <w:overflowPunct w:val="0"/>
        <w:spacing w:before="9" w:after="1"/>
        <w:rPr>
          <w:rFonts w:asciiTheme="majorEastAsia" w:eastAsiaTheme="majorEastAsia" w:hAnsiTheme="majorEastAsia" w:cs="ＭＳ Ｐゴシック"/>
          <w:b/>
          <w:bCs/>
          <w:sz w:val="10"/>
          <w:szCs w:val="10"/>
          <w:highlight w:val="yellow"/>
        </w:rPr>
      </w:pPr>
      <w:r w:rsidRPr="00A041A2">
        <w:rPr>
          <w:rFonts w:asciiTheme="majorEastAsia" w:eastAsiaTheme="majorEastAsia" w:hAnsiTheme="majorEastAsia"/>
          <w:noProof/>
          <w:highlight w:val="yellow"/>
        </w:rPr>
        <mc:AlternateContent>
          <mc:Choice Requires="wpg">
            <w:drawing>
              <wp:anchor distT="0" distB="0" distL="114300" distR="114300" simplePos="0" relativeHeight="251671552" behindDoc="1" locked="0" layoutInCell="0" allowOverlap="1" wp14:anchorId="0AC40EB3" wp14:editId="1E74952A">
                <wp:simplePos x="0" y="0"/>
                <wp:positionH relativeFrom="margin">
                  <wp:align>left</wp:align>
                </wp:positionH>
                <wp:positionV relativeFrom="paragraph">
                  <wp:posOffset>165099</wp:posOffset>
                </wp:positionV>
                <wp:extent cx="6115050" cy="2066843"/>
                <wp:effectExtent l="0" t="0" r="19050" b="1016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2066843"/>
                          <a:chOff x="1305" y="758"/>
                          <a:chExt cx="10332" cy="3503"/>
                        </a:xfrm>
                      </wpg:grpSpPr>
                      <wps:wsp>
                        <wps:cNvPr id="11" name="Freeform 24"/>
                        <wps:cNvSpPr>
                          <a:spLocks/>
                        </wps:cNvSpPr>
                        <wps:spPr bwMode="auto">
                          <a:xfrm>
                            <a:off x="1305" y="758"/>
                            <a:ext cx="10332" cy="3503"/>
                          </a:xfrm>
                          <a:custGeom>
                            <a:avLst/>
                            <a:gdLst>
                              <a:gd name="T0" fmla="*/ 0 w 10332"/>
                              <a:gd name="T1" fmla="*/ 3600 h 3600"/>
                              <a:gd name="T2" fmla="*/ 10332 w 10332"/>
                              <a:gd name="T3" fmla="*/ 3600 h 3600"/>
                              <a:gd name="T4" fmla="*/ 10332 w 10332"/>
                              <a:gd name="T5" fmla="*/ 0 h 3600"/>
                              <a:gd name="T6" fmla="*/ 0 w 10332"/>
                              <a:gd name="T7" fmla="*/ 0 h 3600"/>
                              <a:gd name="T8" fmla="*/ 0 w 10332"/>
                              <a:gd name="T9" fmla="*/ 3600 h 3600"/>
                            </a:gdLst>
                            <a:ahLst/>
                            <a:cxnLst>
                              <a:cxn ang="0">
                                <a:pos x="T0" y="T1"/>
                              </a:cxn>
                              <a:cxn ang="0">
                                <a:pos x="T2" y="T3"/>
                              </a:cxn>
                              <a:cxn ang="0">
                                <a:pos x="T4" y="T5"/>
                              </a:cxn>
                              <a:cxn ang="0">
                                <a:pos x="T6" y="T7"/>
                              </a:cxn>
                              <a:cxn ang="0">
                                <a:pos x="T8" y="T9"/>
                              </a:cxn>
                            </a:cxnLst>
                            <a:rect l="0" t="0" r="r" b="b"/>
                            <a:pathLst>
                              <a:path w="10332" h="3600">
                                <a:moveTo>
                                  <a:pt x="0" y="3600"/>
                                </a:moveTo>
                                <a:lnTo>
                                  <a:pt x="10332" y="3600"/>
                                </a:lnTo>
                                <a:lnTo>
                                  <a:pt x="10332" y="0"/>
                                </a:lnTo>
                                <a:lnTo>
                                  <a:pt x="0" y="0"/>
                                </a:lnTo>
                                <a:lnTo>
                                  <a:pt x="0" y="3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5"/>
                        <wps:cNvSpPr txBox="1">
                          <a:spLocks noChangeArrowheads="1"/>
                        </wps:cNvSpPr>
                        <wps:spPr bwMode="auto">
                          <a:xfrm>
                            <a:off x="1498" y="1090"/>
                            <a:ext cx="113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B71CB" w14:textId="77777777" w:rsidR="00AB4FF8" w:rsidRDefault="00AB4FF8" w:rsidP="00AB4FF8">
                              <w:pPr>
                                <w:pStyle w:val="ad"/>
                                <w:kinsoku w:val="0"/>
                                <w:overflowPunct w:val="0"/>
                                <w:spacing w:line="170" w:lineRule="exact"/>
                                <w:rPr>
                                  <w:rFonts w:ascii="ＭＳ Ｐゴシック" w:eastAsia="ＭＳ Ｐゴシック" w:cs="ＭＳ Ｐゴシック"/>
                                  <w:b/>
                                  <w:bCs/>
                                  <w:w w:val="95"/>
                                  <w:sz w:val="17"/>
                                  <w:szCs w:val="17"/>
                                </w:rPr>
                              </w:pPr>
                              <w:r>
                                <w:rPr>
                                  <w:rFonts w:ascii="ＭＳ Ｐゴシック" w:eastAsia="ＭＳ Ｐゴシック" w:cs="ＭＳ Ｐゴシック" w:hint="eastAsia"/>
                                  <w:b/>
                                  <w:bCs/>
                                  <w:w w:val="95"/>
                                  <w:sz w:val="17"/>
                                  <w:szCs w:val="17"/>
                                </w:rPr>
                                <w:t>担当者記入欄：</w:t>
                              </w:r>
                            </w:p>
                          </w:txbxContent>
                        </wps:txbx>
                        <wps:bodyPr rot="0" vert="horz" wrap="square" lIns="0" tIns="0" rIns="0" bIns="0" anchor="t" anchorCtr="0" upright="1">
                          <a:noAutofit/>
                        </wps:bodyPr>
                      </wps:wsp>
                      <wps:wsp>
                        <wps:cNvPr id="13" name="Text Box 26"/>
                        <wps:cNvSpPr txBox="1">
                          <a:spLocks noChangeArrowheads="1"/>
                        </wps:cNvSpPr>
                        <wps:spPr bwMode="auto">
                          <a:xfrm>
                            <a:off x="1851" y="2408"/>
                            <a:ext cx="482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B18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上記の事前確認内容を確認し、以下のとおり判定します。</w:t>
                              </w:r>
                            </w:p>
                          </w:txbxContent>
                        </wps:txbx>
                        <wps:bodyPr rot="0" vert="horz" wrap="square" lIns="0" tIns="0" rIns="0" bIns="0" anchor="t" anchorCtr="0" upright="1">
                          <a:noAutofit/>
                        </wps:bodyPr>
                      </wps:wsp>
                      <wps:wsp>
                        <wps:cNvPr id="35" name="Text Box 27"/>
                        <wps:cNvSpPr txBox="1">
                          <a:spLocks noChangeArrowheads="1"/>
                        </wps:cNvSpPr>
                        <wps:spPr bwMode="auto">
                          <a:xfrm>
                            <a:off x="1965" y="2978"/>
                            <a:ext cx="119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F3B7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□取引可</w:t>
                              </w:r>
                            </w:p>
                          </w:txbxContent>
                        </wps:txbx>
                        <wps:bodyPr rot="0" vert="horz" wrap="square" lIns="0" tIns="0" rIns="0" bIns="0" anchor="t" anchorCtr="0" upright="1">
                          <a:noAutofit/>
                        </wps:bodyPr>
                      </wps:wsp>
                      <wps:wsp>
                        <wps:cNvPr id="36" name="Text Box 28"/>
                        <wps:cNvSpPr txBox="1">
                          <a:spLocks noChangeArrowheads="1"/>
                        </wps:cNvSpPr>
                        <wps:spPr bwMode="auto">
                          <a:xfrm>
                            <a:off x="3931" y="2978"/>
                            <a:ext cx="293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9BD1" w14:textId="77777777" w:rsidR="00AB4FF8" w:rsidRDefault="00DA7E85"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□「取引申請書</w:t>
                              </w:r>
                              <w:r w:rsidR="00AB4FF8">
                                <w:rPr>
                                  <w:rFonts w:ascii="ＭＳ Ｐゴシック" w:eastAsia="ＭＳ Ｐゴシック" w:cs="ＭＳ Ｐゴシック" w:hint="eastAsia"/>
                                  <w:sz w:val="17"/>
                                  <w:szCs w:val="17"/>
                                </w:rPr>
                                <w:t>」の</w:t>
                              </w:r>
                              <w:r w:rsidR="00AD3197">
                                <w:rPr>
                                  <w:rFonts w:ascii="ＭＳ Ｐゴシック" w:eastAsia="ＭＳ Ｐゴシック" w:cs="ＭＳ Ｐゴシック" w:hint="eastAsia"/>
                                  <w:sz w:val="17"/>
                                  <w:szCs w:val="17"/>
                                </w:rPr>
                                <w:t>提出</w:t>
                              </w:r>
                              <w:r w:rsidR="00AB4FF8">
                                <w:rPr>
                                  <w:rFonts w:ascii="ＭＳ Ｐゴシック" w:eastAsia="ＭＳ Ｐゴシック" w:cs="ＭＳ Ｐゴシック" w:hint="eastAsia"/>
                                  <w:sz w:val="17"/>
                                  <w:szCs w:val="17"/>
                                </w:rPr>
                                <w:t>を要する</w:t>
                              </w:r>
                            </w:p>
                          </w:txbxContent>
                        </wps:txbx>
                        <wps:bodyPr rot="0" vert="horz" wrap="square" lIns="0" tIns="0" rIns="0" bIns="0" anchor="t" anchorCtr="0" upright="1">
                          <a:noAutofit/>
                        </wps:bodyPr>
                      </wps:wsp>
                      <wps:wsp>
                        <wps:cNvPr id="37" name="Text Box 29"/>
                        <wps:cNvSpPr txBox="1">
                          <a:spLocks noChangeArrowheads="1"/>
                        </wps:cNvSpPr>
                        <wps:spPr bwMode="auto">
                          <a:xfrm>
                            <a:off x="3458" y="3571"/>
                            <a:ext cx="19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3203"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年</w:t>
                              </w:r>
                            </w:p>
                          </w:txbxContent>
                        </wps:txbx>
                        <wps:bodyPr rot="0" vert="horz" wrap="square" lIns="0" tIns="0" rIns="0" bIns="0" anchor="t" anchorCtr="0" upright="1">
                          <a:noAutofit/>
                        </wps:bodyPr>
                      </wps:wsp>
                      <wps:wsp>
                        <wps:cNvPr id="38" name="Text Box 30"/>
                        <wps:cNvSpPr txBox="1">
                          <a:spLocks noChangeArrowheads="1"/>
                        </wps:cNvSpPr>
                        <wps:spPr bwMode="auto">
                          <a:xfrm>
                            <a:off x="4531" y="3571"/>
                            <a:ext cx="19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F19B5"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月</w:t>
                              </w:r>
                            </w:p>
                          </w:txbxContent>
                        </wps:txbx>
                        <wps:bodyPr rot="0" vert="horz" wrap="square" lIns="0" tIns="0" rIns="0" bIns="0" anchor="t" anchorCtr="0" upright="1">
                          <a:noAutofit/>
                        </wps:bodyPr>
                      </wps:wsp>
                      <wps:wsp>
                        <wps:cNvPr id="39" name="Text Box 31"/>
                        <wps:cNvSpPr txBox="1">
                          <a:spLocks noChangeArrowheads="1"/>
                        </wps:cNvSpPr>
                        <wps:spPr bwMode="auto">
                          <a:xfrm>
                            <a:off x="5604" y="3571"/>
                            <a:ext cx="19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F867"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日</w:t>
                              </w:r>
                            </w:p>
                          </w:txbxContent>
                        </wps:txbx>
                        <wps:bodyPr rot="0" vert="horz" wrap="square" lIns="0" tIns="0" rIns="0" bIns="0" anchor="t" anchorCtr="0" upright="1">
                          <a:noAutofit/>
                        </wps:bodyPr>
                      </wps:wsp>
                      <wps:wsp>
                        <wps:cNvPr id="40" name="Text Box 32"/>
                        <wps:cNvSpPr txBox="1">
                          <a:spLocks noChangeArrowheads="1"/>
                        </wps:cNvSpPr>
                        <wps:spPr bwMode="auto">
                          <a:xfrm>
                            <a:off x="2268" y="3910"/>
                            <a:ext cx="349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935B" w14:textId="77777777" w:rsidR="00AB4FF8" w:rsidRDefault="00AB4FF8" w:rsidP="00AB4FF8">
                              <w:pPr>
                                <w:pStyle w:val="ad"/>
                                <w:tabs>
                                  <w:tab w:val="left" w:pos="3472"/>
                                </w:tabs>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u w:val="single"/>
                                </w:rPr>
                                <w:t>整理番号：</w:t>
                              </w:r>
                              <w:r>
                                <w:rPr>
                                  <w:rFonts w:ascii="ＭＳ Ｐゴシック" w:eastAsia="ＭＳ Ｐゴシック" w:cs="ＭＳ Ｐゴシック"/>
                                  <w:sz w:val="17"/>
                                  <w:szCs w:val="17"/>
                                  <w:u w:val="single"/>
                                </w:rPr>
                                <w:tab/>
                              </w:r>
                            </w:p>
                          </w:txbxContent>
                        </wps:txbx>
                        <wps:bodyPr rot="0" vert="horz" wrap="square" lIns="0" tIns="0" rIns="0" bIns="0" anchor="t" anchorCtr="0" upright="1">
                          <a:noAutofit/>
                        </wps:bodyPr>
                      </wps:wsp>
                      <wps:wsp>
                        <wps:cNvPr id="41" name="Text Box 33"/>
                        <wps:cNvSpPr txBox="1">
                          <a:spLocks noChangeArrowheads="1"/>
                        </wps:cNvSpPr>
                        <wps:spPr bwMode="auto">
                          <a:xfrm>
                            <a:off x="6869" y="3910"/>
                            <a:ext cx="61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82F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担当者：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C40EB3" id="グループ化 3" o:spid="_x0000_s1026" style="position:absolute;margin-left:0;margin-top:13pt;width:481.5pt;height:162.75pt;z-index:-251644928;mso-position-horizontal:left;mso-position-horizontal-relative:margin" coordorigin="1305,758" coordsize="10332,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" o:allowincell="f">
                <v:shape id="Freeform 24" o:spid="_x0000_s1027" style="position:absolute;left:1305;top:758;width:10332;height:3503;visibility:visible;mso-wrap-style:square;v-text-anchor:top" coordsize="1033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" path="m,3600r10332,l10332,,,,,3600xe" filled="f" strokeweight="1.5pt">
                  <v:path arrowok="t" o:connecttype="custom" o:connectlocs="0,3503;10332,3503;10332,0;0,0;0,3503" o:connectangles="0,0,0,0,0"/>
                </v:shape>
                <v:shapetype id="_x0000_t202" coordsize="21600,21600" o:spt="202" path="m,l,21600r21600,l21600,xe">
                  <v:stroke joinstyle="miter"/>
                  <v:path gradientshapeok="t" o:connecttype="rect"/>
                </v:shapetype>
                <v:shape id="Text Box 25" o:spid="_x0000_s1028" type="#_x0000_t202" style="position:absolute;left:1498;top:1090;width:113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E2B71CB" w14:textId="77777777" w:rsidR="00AB4FF8" w:rsidRDefault="00AB4FF8" w:rsidP="00AB4FF8">
                        <w:pPr>
                          <w:pStyle w:val="ad"/>
                          <w:kinsoku w:val="0"/>
                          <w:overflowPunct w:val="0"/>
                          <w:spacing w:line="170" w:lineRule="exact"/>
                          <w:rPr>
                            <w:rFonts w:ascii="ＭＳ Ｐゴシック" w:eastAsia="ＭＳ Ｐゴシック" w:cs="ＭＳ Ｐゴシック"/>
                            <w:b/>
                            <w:bCs/>
                            <w:w w:val="95"/>
                            <w:sz w:val="17"/>
                            <w:szCs w:val="17"/>
                          </w:rPr>
                        </w:pPr>
                        <w:r>
                          <w:rPr>
                            <w:rFonts w:ascii="ＭＳ Ｐゴシック" w:eastAsia="ＭＳ Ｐゴシック" w:cs="ＭＳ Ｐゴシック" w:hint="eastAsia"/>
                            <w:b/>
                            <w:bCs/>
                            <w:w w:val="95"/>
                            <w:sz w:val="17"/>
                            <w:szCs w:val="17"/>
                          </w:rPr>
                          <w:t>担当者記入欄：</w:t>
                        </w:r>
                      </w:p>
                    </w:txbxContent>
                  </v:textbox>
                </v:shape>
                <v:shape id="Text Box 26" o:spid="_x0000_s1029" type="#_x0000_t202" style="position:absolute;left:1851;top:2408;width:482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27AB18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上記の事前確認内容を確認し、以下のとおり判定します。</w:t>
                        </w:r>
                      </w:p>
                    </w:txbxContent>
                  </v:textbox>
                </v:shape>
                <v:shape id="Text Box 27" o:spid="_x0000_s1030" type="#_x0000_t202" style="position:absolute;left:1965;top:2978;width:119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11F3B7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□取引可</w:t>
                        </w:r>
                      </w:p>
                    </w:txbxContent>
                  </v:textbox>
                </v:shape>
                <v:shape id="Text Box 28" o:spid="_x0000_s1031" type="#_x0000_t202" style="position:absolute;left:3931;top:2978;width:293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12D9BD1" w14:textId="77777777" w:rsidR="00AB4FF8" w:rsidRDefault="00DA7E85"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□「取引申請書</w:t>
                        </w:r>
                        <w:r w:rsidR="00AB4FF8">
                          <w:rPr>
                            <w:rFonts w:ascii="ＭＳ Ｐゴシック" w:eastAsia="ＭＳ Ｐゴシック" w:cs="ＭＳ Ｐゴシック" w:hint="eastAsia"/>
                            <w:sz w:val="17"/>
                            <w:szCs w:val="17"/>
                          </w:rPr>
                          <w:t>」の</w:t>
                        </w:r>
                        <w:r w:rsidR="00AD3197">
                          <w:rPr>
                            <w:rFonts w:ascii="ＭＳ Ｐゴシック" w:eastAsia="ＭＳ Ｐゴシック" w:cs="ＭＳ Ｐゴシック" w:hint="eastAsia"/>
                            <w:sz w:val="17"/>
                            <w:szCs w:val="17"/>
                          </w:rPr>
                          <w:t>提出</w:t>
                        </w:r>
                        <w:r w:rsidR="00AB4FF8">
                          <w:rPr>
                            <w:rFonts w:ascii="ＭＳ Ｐゴシック" w:eastAsia="ＭＳ Ｐゴシック" w:cs="ＭＳ Ｐゴシック" w:hint="eastAsia"/>
                            <w:sz w:val="17"/>
                            <w:szCs w:val="17"/>
                          </w:rPr>
                          <w:t>を要する</w:t>
                        </w:r>
                      </w:p>
                    </w:txbxContent>
                  </v:textbox>
                </v:shape>
                <v:shape id="Text Box 29" o:spid="_x0000_s1032" type="#_x0000_t202" style="position:absolute;left:3458;top:3571;width:19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4853203"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年</w:t>
                        </w:r>
                      </w:p>
                    </w:txbxContent>
                  </v:textbox>
                </v:shape>
                <v:shape id="Text Box 30" o:spid="_x0000_s1033" type="#_x0000_t202" style="position:absolute;left:4531;top:3571;width:19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07F19B5"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月</w:t>
                        </w:r>
                      </w:p>
                    </w:txbxContent>
                  </v:textbox>
                </v:shape>
                <v:shape id="Text Box 31" o:spid="_x0000_s1034" type="#_x0000_t202" style="position:absolute;left:5604;top:3571;width:19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443F867"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日</w:t>
                        </w:r>
                      </w:p>
                    </w:txbxContent>
                  </v:textbox>
                </v:shape>
                <v:shape id="Text Box 32" o:spid="_x0000_s1035" type="#_x0000_t202" style="position:absolute;left:2268;top:3910;width:349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960935B" w14:textId="77777777" w:rsidR="00AB4FF8" w:rsidRDefault="00AB4FF8" w:rsidP="00AB4FF8">
                        <w:pPr>
                          <w:pStyle w:val="ad"/>
                          <w:tabs>
                            <w:tab w:val="left" w:pos="3472"/>
                          </w:tabs>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u w:val="single"/>
                          </w:rPr>
                          <w:t>整理番号：</w:t>
                        </w:r>
                        <w:r>
                          <w:rPr>
                            <w:rFonts w:ascii="ＭＳ Ｐゴシック" w:eastAsia="ＭＳ Ｐゴシック" w:cs="ＭＳ Ｐゴシック"/>
                            <w:sz w:val="17"/>
                            <w:szCs w:val="17"/>
                            <w:u w:val="single"/>
                          </w:rPr>
                          <w:tab/>
                        </w:r>
                      </w:p>
                    </w:txbxContent>
                  </v:textbox>
                </v:shape>
                <v:shape id="Text Box 33" o:spid="_x0000_s1036" type="#_x0000_t202" style="position:absolute;left:6869;top:3910;width:61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2C582F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担当者：</w:t>
                        </w:r>
                      </w:p>
                    </w:txbxContent>
                  </v:textbox>
                </v:shape>
                <w10:wrap anchorx="margin"/>
              </v:group>
            </w:pict>
          </mc:Fallback>
        </mc:AlternateContent>
      </w:r>
    </w:p>
    <w:tbl>
      <w:tblPr>
        <w:tblW w:w="5174" w:type="dxa"/>
        <w:tblInd w:w="4032" w:type="dxa"/>
        <w:tblLayout w:type="fixed"/>
        <w:tblCellMar>
          <w:left w:w="0" w:type="dxa"/>
          <w:right w:w="0" w:type="dxa"/>
        </w:tblCellMar>
        <w:tblLook w:val="0000" w:firstRow="0" w:lastRow="0" w:firstColumn="0" w:lastColumn="0" w:noHBand="0" w:noVBand="0"/>
      </w:tblPr>
      <w:tblGrid>
        <w:gridCol w:w="1750"/>
        <w:gridCol w:w="1749"/>
        <w:gridCol w:w="1675"/>
      </w:tblGrid>
      <w:tr w:rsidR="00AB4FF8" w:rsidRPr="00DA7E85" w14:paraId="2B5C7D8E" w14:textId="77777777" w:rsidTr="00DA7E85">
        <w:trPr>
          <w:trHeight w:hRule="exact" w:val="360"/>
        </w:trPr>
        <w:tc>
          <w:tcPr>
            <w:tcW w:w="1750" w:type="dxa"/>
            <w:tcBorders>
              <w:top w:val="single" w:sz="6" w:space="0" w:color="000000"/>
              <w:left w:val="single" w:sz="6" w:space="0" w:color="000000"/>
              <w:bottom w:val="single" w:sz="6" w:space="0" w:color="000000"/>
              <w:right w:val="single" w:sz="6" w:space="0" w:color="000000"/>
            </w:tcBorders>
          </w:tcPr>
          <w:p w14:paraId="12B6CF08" w14:textId="77777777" w:rsidR="00AB4FF8" w:rsidRPr="007558D3" w:rsidRDefault="00AB4FF8" w:rsidP="00DA7E85">
            <w:pPr>
              <w:ind w:firstLineChars="100" w:firstLine="160"/>
              <w:rPr>
                <w:rFonts w:cs="Times New Roman"/>
                <w:sz w:val="16"/>
                <w:szCs w:val="16"/>
              </w:rPr>
            </w:pPr>
            <w:r w:rsidRPr="007558D3">
              <w:rPr>
                <w:rFonts w:hint="eastAsia"/>
                <w:sz w:val="16"/>
                <w:szCs w:val="16"/>
              </w:rPr>
              <w:t>輸出管理統括責任者</w:t>
            </w:r>
          </w:p>
        </w:tc>
        <w:tc>
          <w:tcPr>
            <w:tcW w:w="1749" w:type="dxa"/>
            <w:tcBorders>
              <w:top w:val="single" w:sz="6" w:space="0" w:color="000000"/>
              <w:left w:val="single" w:sz="6" w:space="0" w:color="000000"/>
              <w:bottom w:val="single" w:sz="6" w:space="0" w:color="000000"/>
              <w:right w:val="single" w:sz="6" w:space="0" w:color="000000"/>
            </w:tcBorders>
          </w:tcPr>
          <w:p w14:paraId="0A311783" w14:textId="77777777" w:rsidR="00AB4FF8" w:rsidRPr="007558D3" w:rsidRDefault="00AB4FF8" w:rsidP="00DA7E85">
            <w:pPr>
              <w:ind w:firstLineChars="150" w:firstLine="240"/>
              <w:rPr>
                <w:rFonts w:cs="Times New Roman"/>
                <w:sz w:val="16"/>
                <w:szCs w:val="16"/>
              </w:rPr>
            </w:pPr>
            <w:r w:rsidRPr="007558D3">
              <w:rPr>
                <w:rFonts w:hint="eastAsia"/>
                <w:sz w:val="16"/>
                <w:szCs w:val="16"/>
              </w:rPr>
              <w:t>輸出管理責任者</w:t>
            </w:r>
          </w:p>
        </w:tc>
        <w:tc>
          <w:tcPr>
            <w:tcW w:w="1675" w:type="dxa"/>
            <w:tcBorders>
              <w:top w:val="single" w:sz="6" w:space="0" w:color="000000"/>
              <w:left w:val="single" w:sz="6" w:space="0" w:color="000000"/>
              <w:bottom w:val="single" w:sz="6" w:space="0" w:color="000000"/>
              <w:right w:val="single" w:sz="6" w:space="0" w:color="000000"/>
            </w:tcBorders>
          </w:tcPr>
          <w:p w14:paraId="185FB982" w14:textId="77777777" w:rsidR="00AB4FF8" w:rsidRPr="007558D3" w:rsidRDefault="00DA7E85" w:rsidP="00DA7E85">
            <w:pPr>
              <w:ind w:firstLineChars="250" w:firstLine="400"/>
              <w:rPr>
                <w:rFonts w:cs="Times New Roman"/>
                <w:sz w:val="16"/>
                <w:szCs w:val="16"/>
              </w:rPr>
            </w:pPr>
            <w:r w:rsidRPr="007558D3">
              <w:rPr>
                <w:rFonts w:hint="eastAsia"/>
                <w:sz w:val="16"/>
                <w:szCs w:val="16"/>
              </w:rPr>
              <w:t>研究協力課</w:t>
            </w:r>
          </w:p>
        </w:tc>
      </w:tr>
      <w:tr w:rsidR="00AB4FF8" w:rsidRPr="000536D1" w14:paraId="52215EF4" w14:textId="77777777" w:rsidTr="00DA7E85">
        <w:trPr>
          <w:trHeight w:hRule="exact" w:val="701"/>
        </w:trPr>
        <w:tc>
          <w:tcPr>
            <w:tcW w:w="1750" w:type="dxa"/>
            <w:tcBorders>
              <w:top w:val="single" w:sz="6" w:space="0" w:color="000000"/>
              <w:left w:val="single" w:sz="6" w:space="0" w:color="000000"/>
              <w:bottom w:val="single" w:sz="6" w:space="0" w:color="000000"/>
              <w:right w:val="single" w:sz="6" w:space="0" w:color="000000"/>
            </w:tcBorders>
          </w:tcPr>
          <w:p w14:paraId="16497573" w14:textId="77777777" w:rsidR="00AB4FF8" w:rsidRPr="007558D3" w:rsidRDefault="00AB4FF8" w:rsidP="001B7AD2">
            <w:pPr>
              <w:rPr>
                <w:rFonts w:asciiTheme="majorEastAsia" w:eastAsiaTheme="majorEastAsia" w:hAnsiTheme="majorEastAsia" w:cs="Times New Roman"/>
              </w:rPr>
            </w:pPr>
          </w:p>
        </w:tc>
        <w:tc>
          <w:tcPr>
            <w:tcW w:w="1749" w:type="dxa"/>
            <w:tcBorders>
              <w:top w:val="single" w:sz="6" w:space="0" w:color="000000"/>
              <w:left w:val="single" w:sz="6" w:space="0" w:color="000000"/>
              <w:bottom w:val="single" w:sz="6" w:space="0" w:color="000000"/>
              <w:right w:val="single" w:sz="6" w:space="0" w:color="000000"/>
            </w:tcBorders>
          </w:tcPr>
          <w:p w14:paraId="1B2B6D7C" w14:textId="77777777" w:rsidR="00AB4FF8" w:rsidRPr="007558D3" w:rsidRDefault="00AB4FF8" w:rsidP="001B7AD2">
            <w:pPr>
              <w:rPr>
                <w:rFonts w:asciiTheme="majorEastAsia" w:eastAsiaTheme="majorEastAsia" w:hAnsiTheme="majorEastAsia" w:cs="Times New Roman"/>
              </w:rPr>
            </w:pPr>
          </w:p>
        </w:tc>
        <w:tc>
          <w:tcPr>
            <w:tcW w:w="1675" w:type="dxa"/>
            <w:tcBorders>
              <w:top w:val="single" w:sz="6" w:space="0" w:color="000000"/>
              <w:left w:val="single" w:sz="6" w:space="0" w:color="000000"/>
              <w:bottom w:val="single" w:sz="6" w:space="0" w:color="000000"/>
              <w:right w:val="single" w:sz="6" w:space="0" w:color="000000"/>
            </w:tcBorders>
          </w:tcPr>
          <w:p w14:paraId="6C13E411" w14:textId="77777777" w:rsidR="00AB4FF8" w:rsidRPr="007558D3" w:rsidRDefault="00AB4FF8" w:rsidP="001B7AD2">
            <w:pPr>
              <w:rPr>
                <w:rFonts w:asciiTheme="majorEastAsia" w:eastAsiaTheme="majorEastAsia" w:hAnsiTheme="majorEastAsia" w:cs="Times New Roman"/>
              </w:rPr>
            </w:pPr>
          </w:p>
        </w:tc>
      </w:tr>
    </w:tbl>
    <w:p w14:paraId="65449D5E"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1455FA1D"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4168F1A4"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720B08E0"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2C607396"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0B3EFEDD"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sectPr w:rsidR="00AB4FF8" w:rsidRPr="000536D1" w:rsidSect="00991F62">
      <w:headerReference w:type="default" r:id="rId11"/>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E617E" w14:textId="77777777" w:rsidR="00DB1E25" w:rsidRDefault="00DB1E25" w:rsidP="00FB2602">
      <w:r>
        <w:separator/>
      </w:r>
    </w:p>
  </w:endnote>
  <w:endnote w:type="continuationSeparator" w:id="0">
    <w:p w14:paraId="09ED77E5" w14:textId="77777777" w:rsidR="00DB1E25" w:rsidRDefault="00DB1E25" w:rsidP="00FB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1F35" w14:textId="77777777" w:rsidR="00DB1E25" w:rsidRDefault="00DB1E25" w:rsidP="00FB2602">
      <w:r>
        <w:separator/>
      </w:r>
    </w:p>
  </w:footnote>
  <w:footnote w:type="continuationSeparator" w:id="0">
    <w:p w14:paraId="4FD55E53" w14:textId="77777777" w:rsidR="00DB1E25" w:rsidRDefault="00DB1E25" w:rsidP="00FB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D13A" w14:textId="77777777" w:rsidR="00BC40C0" w:rsidRDefault="00BC40C0">
    <w:pPr>
      <w:pStyle w:val="a4"/>
    </w:pPr>
    <w:r>
      <w:rPr>
        <w:rFonts w:hint="eastAsia"/>
      </w:rPr>
      <w:t>様式１（第９条関係）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1993" w14:textId="77777777" w:rsidR="00071680" w:rsidRDefault="00071680">
    <w:pPr>
      <w:pStyle w:val="a4"/>
    </w:pPr>
    <w:r>
      <w:rPr>
        <w:rFonts w:hint="eastAsia"/>
      </w:rPr>
      <w:t>様式１（</w:t>
    </w:r>
    <w:r>
      <w:rPr>
        <w:rFonts w:hint="eastAsia"/>
      </w:rPr>
      <w:t>第９条関係）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668C"/>
    <w:multiLevelType w:val="hybridMultilevel"/>
    <w:tmpl w:val="5CAA5946"/>
    <w:lvl w:ilvl="0" w:tplc="44167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F1CD9"/>
    <w:multiLevelType w:val="hybridMultilevel"/>
    <w:tmpl w:val="EBD4BA58"/>
    <w:lvl w:ilvl="0" w:tplc="614877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6E470B"/>
    <w:multiLevelType w:val="hybridMultilevel"/>
    <w:tmpl w:val="CC00D95C"/>
    <w:lvl w:ilvl="0" w:tplc="BB94A2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66352"/>
    <w:multiLevelType w:val="hybridMultilevel"/>
    <w:tmpl w:val="DE82B166"/>
    <w:lvl w:ilvl="0" w:tplc="9548698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F33982"/>
    <w:multiLevelType w:val="hybridMultilevel"/>
    <w:tmpl w:val="B2223D64"/>
    <w:lvl w:ilvl="0" w:tplc="CAAE1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6E3511"/>
    <w:multiLevelType w:val="hybridMultilevel"/>
    <w:tmpl w:val="C40EFBDA"/>
    <w:lvl w:ilvl="0" w:tplc="6A2ECB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90"/>
    <w:rsid w:val="00040D02"/>
    <w:rsid w:val="00040FC2"/>
    <w:rsid w:val="000536D1"/>
    <w:rsid w:val="00063859"/>
    <w:rsid w:val="00071680"/>
    <w:rsid w:val="00092233"/>
    <w:rsid w:val="00096852"/>
    <w:rsid w:val="000A78DD"/>
    <w:rsid w:val="000B3D55"/>
    <w:rsid w:val="000C730C"/>
    <w:rsid w:val="000F2873"/>
    <w:rsid w:val="000F7951"/>
    <w:rsid w:val="0012682E"/>
    <w:rsid w:val="001324B1"/>
    <w:rsid w:val="001347BD"/>
    <w:rsid w:val="001363B5"/>
    <w:rsid w:val="00147615"/>
    <w:rsid w:val="00151087"/>
    <w:rsid w:val="00176757"/>
    <w:rsid w:val="001978DF"/>
    <w:rsid w:val="001D2FFD"/>
    <w:rsid w:val="001E3834"/>
    <w:rsid w:val="001E5DAB"/>
    <w:rsid w:val="00220067"/>
    <w:rsid w:val="00223257"/>
    <w:rsid w:val="002252D9"/>
    <w:rsid w:val="00252E5E"/>
    <w:rsid w:val="00283D02"/>
    <w:rsid w:val="002C0844"/>
    <w:rsid w:val="002E0E2B"/>
    <w:rsid w:val="00305DEF"/>
    <w:rsid w:val="00323FE3"/>
    <w:rsid w:val="00346872"/>
    <w:rsid w:val="0037672B"/>
    <w:rsid w:val="00376ACF"/>
    <w:rsid w:val="00385916"/>
    <w:rsid w:val="003B5CCF"/>
    <w:rsid w:val="003C189E"/>
    <w:rsid w:val="003D655E"/>
    <w:rsid w:val="00403053"/>
    <w:rsid w:val="004577B4"/>
    <w:rsid w:val="004610A1"/>
    <w:rsid w:val="00463ECD"/>
    <w:rsid w:val="00464505"/>
    <w:rsid w:val="00467895"/>
    <w:rsid w:val="00491258"/>
    <w:rsid w:val="0049217E"/>
    <w:rsid w:val="0049343B"/>
    <w:rsid w:val="004939D2"/>
    <w:rsid w:val="004B5C6D"/>
    <w:rsid w:val="004B710F"/>
    <w:rsid w:val="004F6FE8"/>
    <w:rsid w:val="00531301"/>
    <w:rsid w:val="00536472"/>
    <w:rsid w:val="00543F84"/>
    <w:rsid w:val="005479B4"/>
    <w:rsid w:val="00572215"/>
    <w:rsid w:val="005A745F"/>
    <w:rsid w:val="005B4F68"/>
    <w:rsid w:val="005C4BAF"/>
    <w:rsid w:val="005C64C5"/>
    <w:rsid w:val="005E4ABC"/>
    <w:rsid w:val="005E75A3"/>
    <w:rsid w:val="005F7FCD"/>
    <w:rsid w:val="00633E6E"/>
    <w:rsid w:val="00634A74"/>
    <w:rsid w:val="0064286E"/>
    <w:rsid w:val="00653976"/>
    <w:rsid w:val="00662276"/>
    <w:rsid w:val="00665CD2"/>
    <w:rsid w:val="00667DEC"/>
    <w:rsid w:val="006A4D4E"/>
    <w:rsid w:val="006C5134"/>
    <w:rsid w:val="0074775A"/>
    <w:rsid w:val="007558D3"/>
    <w:rsid w:val="00790AF6"/>
    <w:rsid w:val="00794DED"/>
    <w:rsid w:val="007C023B"/>
    <w:rsid w:val="007C5990"/>
    <w:rsid w:val="007D57B8"/>
    <w:rsid w:val="007F228E"/>
    <w:rsid w:val="00812604"/>
    <w:rsid w:val="008363B9"/>
    <w:rsid w:val="008B1F6B"/>
    <w:rsid w:val="008E3D96"/>
    <w:rsid w:val="008F4EE5"/>
    <w:rsid w:val="009136C4"/>
    <w:rsid w:val="009238C6"/>
    <w:rsid w:val="00936F41"/>
    <w:rsid w:val="00991F62"/>
    <w:rsid w:val="009B3049"/>
    <w:rsid w:val="009B7749"/>
    <w:rsid w:val="009D012F"/>
    <w:rsid w:val="009E54B3"/>
    <w:rsid w:val="009F4960"/>
    <w:rsid w:val="00A031BB"/>
    <w:rsid w:val="00A041A2"/>
    <w:rsid w:val="00A122A6"/>
    <w:rsid w:val="00A32E86"/>
    <w:rsid w:val="00A82363"/>
    <w:rsid w:val="00A9377E"/>
    <w:rsid w:val="00A95423"/>
    <w:rsid w:val="00AA14F4"/>
    <w:rsid w:val="00AA4A37"/>
    <w:rsid w:val="00AB4FF8"/>
    <w:rsid w:val="00AC0CDC"/>
    <w:rsid w:val="00AD3197"/>
    <w:rsid w:val="00AE7BC9"/>
    <w:rsid w:val="00AF273E"/>
    <w:rsid w:val="00B14660"/>
    <w:rsid w:val="00B227DE"/>
    <w:rsid w:val="00B308CE"/>
    <w:rsid w:val="00B3168E"/>
    <w:rsid w:val="00B364FD"/>
    <w:rsid w:val="00B450A2"/>
    <w:rsid w:val="00B53153"/>
    <w:rsid w:val="00B62FA0"/>
    <w:rsid w:val="00B81E25"/>
    <w:rsid w:val="00BA7C1C"/>
    <w:rsid w:val="00BC40C0"/>
    <w:rsid w:val="00BF3551"/>
    <w:rsid w:val="00C6102D"/>
    <w:rsid w:val="00C661AF"/>
    <w:rsid w:val="00C70D7E"/>
    <w:rsid w:val="00C71B79"/>
    <w:rsid w:val="00C800C6"/>
    <w:rsid w:val="00C96439"/>
    <w:rsid w:val="00CB636F"/>
    <w:rsid w:val="00CC3807"/>
    <w:rsid w:val="00CD21D8"/>
    <w:rsid w:val="00CE4A2D"/>
    <w:rsid w:val="00D15D7B"/>
    <w:rsid w:val="00D367FC"/>
    <w:rsid w:val="00D47CA9"/>
    <w:rsid w:val="00D63D8C"/>
    <w:rsid w:val="00D63EC9"/>
    <w:rsid w:val="00DA7E85"/>
    <w:rsid w:val="00DB1E25"/>
    <w:rsid w:val="00DB500C"/>
    <w:rsid w:val="00DB645F"/>
    <w:rsid w:val="00DD0668"/>
    <w:rsid w:val="00DE57E4"/>
    <w:rsid w:val="00DF4FA5"/>
    <w:rsid w:val="00E04BB7"/>
    <w:rsid w:val="00E15F75"/>
    <w:rsid w:val="00E3614C"/>
    <w:rsid w:val="00E36278"/>
    <w:rsid w:val="00E37827"/>
    <w:rsid w:val="00E500CB"/>
    <w:rsid w:val="00E56B7F"/>
    <w:rsid w:val="00E743EE"/>
    <w:rsid w:val="00EB45FA"/>
    <w:rsid w:val="00EC427E"/>
    <w:rsid w:val="00EC522A"/>
    <w:rsid w:val="00ED3B90"/>
    <w:rsid w:val="00ED5644"/>
    <w:rsid w:val="00EE0E6B"/>
    <w:rsid w:val="00F134F6"/>
    <w:rsid w:val="00F320C9"/>
    <w:rsid w:val="00F61D9B"/>
    <w:rsid w:val="00F66D0D"/>
    <w:rsid w:val="00FB2602"/>
    <w:rsid w:val="00FB424F"/>
    <w:rsid w:val="00FC2F4F"/>
    <w:rsid w:val="00FD3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ADFD37"/>
  <w15:docId w15:val="{58FAF2AA-2629-4C2F-90FE-6A81E1FF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1"/>
    <w:qFormat/>
    <w:rsid w:val="00AB4FF8"/>
    <w:pPr>
      <w:autoSpaceDE w:val="0"/>
      <w:autoSpaceDN w:val="0"/>
      <w:adjustRightInd w:val="0"/>
      <w:jc w:val="left"/>
      <w:outlineLvl w:val="0"/>
    </w:pPr>
    <w:rPr>
      <w:rFonts w:ascii="ＭＳ Ｐゴシック" w:eastAsia="ＭＳ Ｐゴシック" w:hAnsi="Times New Roman" w:cs="ＭＳ Ｐゴシック"/>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990"/>
    <w:pPr>
      <w:ind w:leftChars="400" w:left="840"/>
    </w:pPr>
  </w:style>
  <w:style w:type="paragraph" w:styleId="a4">
    <w:name w:val="header"/>
    <w:basedOn w:val="a"/>
    <w:link w:val="a5"/>
    <w:uiPriority w:val="99"/>
    <w:unhideWhenUsed/>
    <w:rsid w:val="00FB2602"/>
    <w:pPr>
      <w:tabs>
        <w:tab w:val="center" w:pos="4252"/>
        <w:tab w:val="right" w:pos="8504"/>
      </w:tabs>
      <w:snapToGrid w:val="0"/>
    </w:pPr>
  </w:style>
  <w:style w:type="character" w:customStyle="1" w:styleId="a5">
    <w:name w:val="ヘッダー (文字)"/>
    <w:basedOn w:val="a0"/>
    <w:link w:val="a4"/>
    <w:uiPriority w:val="99"/>
    <w:rsid w:val="00FB2602"/>
  </w:style>
  <w:style w:type="paragraph" w:styleId="a6">
    <w:name w:val="footer"/>
    <w:basedOn w:val="a"/>
    <w:link w:val="a7"/>
    <w:uiPriority w:val="99"/>
    <w:unhideWhenUsed/>
    <w:rsid w:val="00FB2602"/>
    <w:pPr>
      <w:tabs>
        <w:tab w:val="center" w:pos="4252"/>
        <w:tab w:val="right" w:pos="8504"/>
      </w:tabs>
      <w:snapToGrid w:val="0"/>
    </w:pPr>
  </w:style>
  <w:style w:type="character" w:customStyle="1" w:styleId="a7">
    <w:name w:val="フッター (文字)"/>
    <w:basedOn w:val="a0"/>
    <w:link w:val="a6"/>
    <w:uiPriority w:val="99"/>
    <w:rsid w:val="00FB2602"/>
  </w:style>
  <w:style w:type="paragraph" w:styleId="a8">
    <w:name w:val="Balloon Text"/>
    <w:basedOn w:val="a"/>
    <w:link w:val="a9"/>
    <w:uiPriority w:val="99"/>
    <w:semiHidden/>
    <w:unhideWhenUsed/>
    <w:rsid w:val="00463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3ECD"/>
    <w:rPr>
      <w:rFonts w:asciiTheme="majorHAnsi" w:eastAsiaTheme="majorEastAsia" w:hAnsiTheme="majorHAnsi" w:cstheme="majorBidi"/>
      <w:sz w:val="18"/>
      <w:szCs w:val="18"/>
    </w:rPr>
  </w:style>
  <w:style w:type="character" w:styleId="aa">
    <w:name w:val="Hyperlink"/>
    <w:basedOn w:val="a0"/>
    <w:uiPriority w:val="99"/>
    <w:unhideWhenUsed/>
    <w:rsid w:val="00464505"/>
    <w:rPr>
      <w:color w:val="0000FF" w:themeColor="hyperlink"/>
      <w:u w:val="single"/>
    </w:rPr>
  </w:style>
  <w:style w:type="paragraph" w:styleId="ab">
    <w:name w:val="Date"/>
    <w:basedOn w:val="a"/>
    <w:next w:val="a"/>
    <w:link w:val="ac"/>
    <w:uiPriority w:val="99"/>
    <w:semiHidden/>
    <w:unhideWhenUsed/>
    <w:rsid w:val="007D57B8"/>
  </w:style>
  <w:style w:type="character" w:customStyle="1" w:styleId="ac">
    <w:name w:val="日付 (文字)"/>
    <w:basedOn w:val="a0"/>
    <w:link w:val="ab"/>
    <w:uiPriority w:val="99"/>
    <w:semiHidden/>
    <w:rsid w:val="007D57B8"/>
  </w:style>
  <w:style w:type="character" w:customStyle="1" w:styleId="10">
    <w:name w:val="見出し 1 (文字)"/>
    <w:basedOn w:val="a0"/>
    <w:link w:val="1"/>
    <w:uiPriority w:val="1"/>
    <w:rsid w:val="00AB4FF8"/>
    <w:rPr>
      <w:rFonts w:ascii="ＭＳ Ｐゴシック" w:eastAsia="ＭＳ Ｐゴシック" w:hAnsi="Times New Roman" w:cs="ＭＳ Ｐゴシック"/>
      <w:kern w:val="0"/>
      <w:sz w:val="28"/>
      <w:szCs w:val="28"/>
    </w:rPr>
  </w:style>
  <w:style w:type="paragraph" w:styleId="ad">
    <w:name w:val="Body Text"/>
    <w:basedOn w:val="a"/>
    <w:link w:val="ae"/>
    <w:uiPriority w:val="1"/>
    <w:qFormat/>
    <w:rsid w:val="00AB4FF8"/>
    <w:pPr>
      <w:autoSpaceDE w:val="0"/>
      <w:autoSpaceDN w:val="0"/>
      <w:adjustRightInd w:val="0"/>
      <w:jc w:val="left"/>
    </w:pPr>
    <w:rPr>
      <w:rFonts w:ascii="ＭＳ 明朝" w:eastAsia="ＭＳ 明朝" w:hAnsi="Times New Roman" w:cs="ＭＳ 明朝"/>
      <w:kern w:val="0"/>
      <w:sz w:val="22"/>
    </w:rPr>
  </w:style>
  <w:style w:type="character" w:customStyle="1" w:styleId="ae">
    <w:name w:val="本文 (文字)"/>
    <w:basedOn w:val="a0"/>
    <w:link w:val="ad"/>
    <w:uiPriority w:val="1"/>
    <w:rsid w:val="00AB4FF8"/>
    <w:rPr>
      <w:rFonts w:ascii="ＭＳ 明朝" w:eastAsia="ＭＳ 明朝" w:hAnsi="Times New Roman" w:cs="ＭＳ 明朝"/>
      <w:kern w:val="0"/>
      <w:sz w:val="22"/>
    </w:rPr>
  </w:style>
  <w:style w:type="paragraph" w:customStyle="1" w:styleId="TableParagraph">
    <w:name w:val="Table Paragraph"/>
    <w:basedOn w:val="a"/>
    <w:uiPriority w:val="1"/>
    <w:qFormat/>
    <w:rsid w:val="00AB4FF8"/>
    <w:pPr>
      <w:autoSpaceDE w:val="0"/>
      <w:autoSpaceDN w:val="0"/>
      <w:adjustRightInd w:val="0"/>
      <w:ind w:left="103"/>
      <w:jc w:val="left"/>
    </w:pPr>
    <w:rPr>
      <w:rFonts w:ascii="ＭＳ Ｐゴシック" w:eastAsia="ＭＳ Ｐゴシック" w:hAnsi="Times New Roman" w:cs="ＭＳ Ｐゴシック"/>
      <w:kern w:val="0"/>
      <w:sz w:val="24"/>
      <w:szCs w:val="24"/>
    </w:rPr>
  </w:style>
  <w:style w:type="paragraph" w:styleId="af">
    <w:name w:val="Revision"/>
    <w:hidden/>
    <w:uiPriority w:val="99"/>
    <w:semiHidden/>
    <w:rsid w:val="00633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law0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ti.go.jp/policy/anpo/law0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eti.go.jp/policy/anpo/matrix_intro.html"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dc:creator>
  <cp:lastModifiedBy>研究協力課</cp:lastModifiedBy>
  <cp:revision>7</cp:revision>
  <cp:lastPrinted>2019-09-09T03:12:00Z</cp:lastPrinted>
  <dcterms:created xsi:type="dcterms:W3CDTF">2019-09-19T08:49:00Z</dcterms:created>
  <dcterms:modified xsi:type="dcterms:W3CDTF">2022-08-03T05:38:00Z</dcterms:modified>
</cp:coreProperties>
</file>