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F" w:rsidRDefault="00C82EEF" w:rsidP="00C82EEF">
      <w:pPr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eastAsia"/>
          <w:sz w:val="28"/>
          <w:szCs w:val="28"/>
          <w:lang w:bidi="fa-IR"/>
        </w:rPr>
        <w:t>リスニング第４回</w:t>
      </w:r>
    </w:p>
    <w:p w:rsidR="00C82EEF" w:rsidRDefault="00C82EEF" w:rsidP="00C82EEF">
      <w:pPr>
        <w:jc w:val="center"/>
        <w:rPr>
          <w:rFonts w:cs="B Zar"/>
          <w:szCs w:val="21"/>
          <w:lang w:bidi="fa-IR"/>
        </w:rPr>
      </w:pPr>
      <w:r w:rsidRPr="006312F0">
        <w:rPr>
          <w:rFonts w:cs="B Zar" w:hint="eastAsia"/>
          <w:szCs w:val="21"/>
          <w:lang w:bidi="fa-IR"/>
        </w:rPr>
        <w:t>2010</w:t>
      </w:r>
      <w:r w:rsidRPr="006312F0">
        <w:rPr>
          <w:rFonts w:cs="B Zar" w:hint="eastAsia"/>
          <w:szCs w:val="21"/>
          <w:lang w:bidi="fa-IR"/>
        </w:rPr>
        <w:t>年</w:t>
      </w:r>
      <w:r w:rsidRPr="006312F0">
        <w:rPr>
          <w:rFonts w:cs="B Zar" w:hint="eastAsia"/>
          <w:szCs w:val="21"/>
          <w:lang w:bidi="fa-IR"/>
        </w:rPr>
        <w:t>9</w:t>
      </w:r>
      <w:r w:rsidRPr="006312F0">
        <w:rPr>
          <w:rFonts w:cs="B Zar" w:hint="eastAsia"/>
          <w:szCs w:val="21"/>
          <w:lang w:bidi="fa-IR"/>
        </w:rPr>
        <w:t>月</w:t>
      </w:r>
      <w:r w:rsidRPr="006312F0">
        <w:rPr>
          <w:rFonts w:cs="B Zar" w:hint="eastAsia"/>
          <w:szCs w:val="21"/>
          <w:lang w:bidi="fa-IR"/>
        </w:rPr>
        <w:t>17</w:t>
      </w:r>
      <w:r w:rsidRPr="006312F0">
        <w:rPr>
          <w:rFonts w:cs="B Zar" w:hint="eastAsia"/>
          <w:szCs w:val="21"/>
          <w:lang w:bidi="fa-IR"/>
        </w:rPr>
        <w:t>日のニュースより</w:t>
      </w:r>
    </w:p>
    <w:p w:rsidR="00C82EEF" w:rsidRDefault="00C82EEF" w:rsidP="00C82EEF">
      <w:pPr>
        <w:jc w:val="center"/>
        <w:rPr>
          <w:rFonts w:cs="B Zar"/>
          <w:szCs w:val="21"/>
          <w:lang w:bidi="fa-IR"/>
        </w:rPr>
      </w:pP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از زمان سقوط طالبان در جنگی که اکتبر سال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٢٠٠١</w:t>
      </w:r>
      <w:r>
        <w:rPr>
          <w:rFonts w:cs="B Zar" w:hint="cs"/>
          <w:sz w:val="32"/>
          <w:szCs w:val="32"/>
          <w:rtl/>
          <w:lang w:bidi="fa-IR"/>
        </w:rPr>
        <w:t xml:space="preserve"> به رهبری ایالات متحدۀ آمریکا در افغانستان صورت گرفت، این کشور دوّمین انتخابات مجلس خود را برگزار خواهد کرد.</w:t>
      </w: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رأی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 xml:space="preserve">گیری روز یکشنبه در سراسر افغانستان انجام خواهد شد و طی آن دو هزار و پانصد نامزد نماینگی بر سر کسب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٢٤٩</w:t>
      </w:r>
      <w:r>
        <w:rPr>
          <w:rFonts w:cs="B Zar" w:hint="cs"/>
          <w:sz w:val="32"/>
          <w:szCs w:val="32"/>
          <w:rtl/>
          <w:lang w:bidi="fa-IR"/>
        </w:rPr>
        <w:t xml:space="preserve"> کرسی مجلس نمایندگان به رقابت با یک دیگر خواهند پرداخت.</w:t>
      </w: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دولت افغانستان و جامعۀ بین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المللی برگزاری این انتخابات را به منزلۀ گامی در جهت شتاب بخشیدن به بازسازی و خود اتکای این کشور می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دانند. انتخابات یاد شده در زمانی برگزار می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شود که طبق برنامۀ زمان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بندی شده، قرار است ایالات متحدۀ آمریکا از ماه ژوئیۀ آینده خروج نیروهایش را از افغانستان آغاز کنند.</w:t>
      </w: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با این حال، همزمان با حملات مکررِ صورت گرفته از سوی شورشیان طالبان به مناطق مختلفی از این کشور نگرانی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ها نسبت به برگزاری امن و بی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خطر انتخابات یاد شده، رو به افزایش است.</w:t>
      </w:r>
    </w:p>
    <w:p w:rsidR="00C82EEF" w:rsidRDefault="00C82EEF" w:rsidP="00C82EEF">
      <w:pPr>
        <w:bidi/>
        <w:ind w:firstLine="840"/>
        <w:rPr>
          <w:rFonts w:cs="B Zar"/>
          <w:sz w:val="32"/>
          <w:szCs w:val="32"/>
          <w:rtl/>
          <w:lang w:bidi="fa-IR"/>
        </w:rPr>
      </w:pPr>
    </w:p>
    <w:p w:rsidR="007A424C" w:rsidRDefault="00C82EEF" w:rsidP="00C82EEF">
      <w:pPr>
        <w:bidi/>
        <w:rPr>
          <w:rFonts w:hint="eastAsia"/>
        </w:rPr>
      </w:pPr>
      <w:r>
        <w:rPr>
          <w:rFonts w:cs="B Zar" w:hint="cs"/>
          <w:sz w:val="32"/>
          <w:szCs w:val="32"/>
          <w:rtl/>
          <w:lang w:bidi="fa-IR"/>
        </w:rPr>
        <w:t>طالبان فعالیت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های خراب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کارانه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‌</w:t>
      </w:r>
      <w:r>
        <w:rPr>
          <w:rFonts w:cs="B Zar" w:hint="cs"/>
          <w:sz w:val="32"/>
          <w:szCs w:val="32"/>
          <w:rtl/>
          <w:lang w:bidi="fa-IR"/>
        </w:rPr>
        <w:t>اش را در ولایت هرات افزایش داده است که ماه گذشته در آنجا شش نامزد نمایندگی و فعّالان ستادهای تبلیغاتی کشته شدند.</w:t>
      </w:r>
    </w:p>
    <w:sectPr w:rsidR="007A424C" w:rsidSect="00C82E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EEF"/>
    <w:rsid w:val="001574DA"/>
    <w:rsid w:val="00722B93"/>
    <w:rsid w:val="00C82EEF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2010-10-05T01:48:00Z</dcterms:created>
  <dcterms:modified xsi:type="dcterms:W3CDTF">2010-10-05T01:48:00Z</dcterms:modified>
</cp:coreProperties>
</file>